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58" w:rsidRPr="005608E9" w:rsidRDefault="00B35058" w:rsidP="00B35058">
      <w:pPr>
        <w:spacing w:after="0" w:line="240" w:lineRule="auto"/>
        <w:jc w:val="center"/>
        <w:outlineLvl w:val="1"/>
        <w:rPr>
          <w:rFonts w:ascii="Times New Roman" w:eastAsia="Times New Roman" w:hAnsi="Times New Roman" w:cs="Times New Roman"/>
          <w:b/>
          <w:bCs/>
          <w:sz w:val="28"/>
          <w:szCs w:val="28"/>
          <w:lang w:eastAsia="ru-RU"/>
        </w:rPr>
      </w:pPr>
      <w:r w:rsidRPr="005608E9">
        <w:rPr>
          <w:rFonts w:ascii="Times New Roman" w:eastAsia="Times New Roman" w:hAnsi="Times New Roman" w:cs="Times New Roman"/>
          <w:b/>
          <w:bCs/>
          <w:color w:val="000000"/>
          <w:sz w:val="28"/>
          <w:szCs w:val="28"/>
          <w:lang w:eastAsia="ru-RU"/>
        </w:rPr>
        <w:t>1. ЦЕЛЕВОЙ РАЗДЕЛ</w:t>
      </w:r>
    </w:p>
    <w:p w:rsidR="00B35058" w:rsidRDefault="00B35058" w:rsidP="00B35058">
      <w:pPr>
        <w:spacing w:after="0" w:line="240" w:lineRule="auto"/>
        <w:outlineLvl w:val="2"/>
        <w:rPr>
          <w:rFonts w:ascii="Times New Roman" w:eastAsia="Times New Roman" w:hAnsi="Times New Roman" w:cs="Times New Roman"/>
          <w:b/>
          <w:bCs/>
          <w:color w:val="000000"/>
          <w:sz w:val="28"/>
          <w:szCs w:val="28"/>
          <w:lang w:eastAsia="ru-RU"/>
        </w:rPr>
      </w:pPr>
    </w:p>
    <w:p w:rsidR="00B35058" w:rsidRPr="005608E9" w:rsidRDefault="00B35058" w:rsidP="00B35058">
      <w:pPr>
        <w:spacing w:after="0" w:line="240" w:lineRule="auto"/>
        <w:outlineLvl w:val="2"/>
        <w:rPr>
          <w:rFonts w:ascii="Times New Roman" w:eastAsia="Times New Roman" w:hAnsi="Times New Roman" w:cs="Times New Roman"/>
          <w:b/>
          <w:bCs/>
          <w:sz w:val="28"/>
          <w:szCs w:val="28"/>
          <w:lang w:eastAsia="ru-RU"/>
        </w:rPr>
      </w:pPr>
      <w:r w:rsidRPr="005608E9">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5608E9">
        <w:rPr>
          <w:rFonts w:ascii="Times New Roman" w:eastAsia="Times New Roman" w:hAnsi="Times New Roman" w:cs="Times New Roman"/>
          <w:b/>
          <w:bCs/>
          <w:color w:val="000000"/>
          <w:sz w:val="28"/>
          <w:szCs w:val="28"/>
          <w:lang w:eastAsia="ru-RU"/>
        </w:rPr>
        <w:t xml:space="preserve">. </w:t>
      </w:r>
      <w:r w:rsidRPr="00B35058">
        <w:rPr>
          <w:rFonts w:ascii="Times New Roman" w:eastAsia="Times New Roman" w:hAnsi="Times New Roman" w:cs="Times New Roman"/>
          <w:b/>
          <w:bCs/>
          <w:color w:val="000000"/>
          <w:sz w:val="28"/>
          <w:szCs w:val="28"/>
          <w:lang w:eastAsia="ru-RU"/>
        </w:rPr>
        <w:t>Планируемые результаты освоения обучающимися</w:t>
      </w:r>
      <w:r>
        <w:rPr>
          <w:rFonts w:ascii="Times New Roman" w:eastAsia="Times New Roman" w:hAnsi="Times New Roman" w:cs="Times New Roman"/>
          <w:b/>
          <w:bCs/>
          <w:color w:val="000000"/>
          <w:sz w:val="28"/>
          <w:szCs w:val="28"/>
          <w:lang w:eastAsia="ru-RU"/>
        </w:rPr>
        <w:t xml:space="preserve"> ООП </w:t>
      </w:r>
      <w:r w:rsidR="00570775">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z w:val="28"/>
          <w:szCs w:val="28"/>
          <w:lang w:eastAsia="ru-RU"/>
        </w:rPr>
        <w:t>ОО</w:t>
      </w:r>
    </w:p>
    <w:p w:rsidR="00B35058" w:rsidRDefault="00B35058" w:rsidP="00B35058">
      <w:pPr>
        <w:spacing w:after="0" w:line="240" w:lineRule="auto"/>
        <w:ind w:firstLine="709"/>
        <w:jc w:val="both"/>
        <w:rPr>
          <w:rFonts w:ascii="Times New Roman" w:hAnsi="Times New Roman" w:cs="Times New Roman"/>
          <w:sz w:val="28"/>
          <w:szCs w:val="28"/>
        </w:rPr>
      </w:pP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w:t>
      </w:r>
      <w:proofErr w:type="spellStart"/>
      <w:r w:rsidRPr="00F157E0">
        <w:rPr>
          <w:rFonts w:ascii="Times New Roman" w:hAnsi="Times New Roman"/>
          <w:sz w:val="28"/>
          <w:szCs w:val="28"/>
        </w:rPr>
        <w:t>метапредметных</w:t>
      </w:r>
      <w:proofErr w:type="spellEnd"/>
      <w:r w:rsidRPr="00F157E0">
        <w:rPr>
          <w:rFonts w:ascii="Times New Roman" w:hAnsi="Times New Roman"/>
          <w:sz w:val="28"/>
          <w:szCs w:val="28"/>
        </w:rPr>
        <w:t xml:space="preserve"> и предметных достижений обучающегося.</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1.2.1. Требования к </w:t>
      </w:r>
      <w:r w:rsidRPr="00F157E0">
        <w:rPr>
          <w:rFonts w:ascii="Times New Roman" w:hAnsi="Times New Roman"/>
          <w:b/>
          <w:bCs/>
          <w:sz w:val="28"/>
          <w:szCs w:val="28"/>
        </w:rPr>
        <w:t>личностным результатам</w:t>
      </w:r>
      <w:r w:rsidRPr="00F157E0">
        <w:rPr>
          <w:rFonts w:ascii="Times New Roman" w:hAnsi="Times New Roman"/>
          <w:sz w:val="28"/>
          <w:szCs w:val="28"/>
        </w:rPr>
        <w:t xml:space="preserve"> освоения </w:t>
      </w:r>
      <w:proofErr w:type="gramStart"/>
      <w:r w:rsidRPr="00F157E0">
        <w:rPr>
          <w:rFonts w:ascii="Times New Roman" w:hAnsi="Times New Roman"/>
          <w:sz w:val="28"/>
          <w:szCs w:val="28"/>
        </w:rPr>
        <w:t>обучающимися</w:t>
      </w:r>
      <w:proofErr w:type="gramEnd"/>
      <w:r w:rsidRPr="00F157E0">
        <w:rPr>
          <w:rFonts w:ascii="Times New Roman" w:hAnsi="Times New Roman"/>
          <w:sz w:val="28"/>
          <w:szCs w:val="28"/>
        </w:rPr>
        <w:t xml:space="preserve">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proofErr w:type="spellStart"/>
      <w:r w:rsidRPr="00F157E0">
        <w:rPr>
          <w:rFonts w:ascii="Times New Roman" w:hAnsi="Times New Roman"/>
          <w:sz w:val="28"/>
          <w:szCs w:val="28"/>
        </w:rPr>
        <w:t>антикоррупционного</w:t>
      </w:r>
      <w:proofErr w:type="spellEnd"/>
      <w:r w:rsidRPr="00F157E0">
        <w:rPr>
          <w:rFonts w:ascii="Times New Roman" w:hAnsi="Times New Roman"/>
          <w:sz w:val="28"/>
          <w:szCs w:val="28"/>
        </w:rPr>
        <w:t xml:space="preserve"> мировоззрения, правосознания, экологической культуры, способности ставить цели и строить жизненные планы.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w:t>
      </w:r>
      <w:proofErr w:type="spellStart"/>
      <w:r w:rsidRPr="00F157E0">
        <w:rPr>
          <w:rFonts w:ascii="Times New Roman" w:hAnsi="Times New Roman"/>
          <w:sz w:val="28"/>
          <w:szCs w:val="28"/>
        </w:rPr>
        <w:t>социокультурными</w:t>
      </w:r>
      <w:proofErr w:type="spellEnd"/>
      <w:r w:rsidRPr="00F157E0">
        <w:rPr>
          <w:rFonts w:ascii="Times New Roman" w:hAnsi="Times New Roman"/>
          <w:sz w:val="28"/>
          <w:szCs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Pr="00F157E0">
        <w:rPr>
          <w:rFonts w:ascii="Times New Roman" w:hAnsi="Times New Roman"/>
          <w:sz w:val="28"/>
          <w:szCs w:val="28"/>
        </w:rPr>
        <w:t xml:space="preserve">, обеспечивающие адаптацию </w:t>
      </w:r>
      <w:proofErr w:type="gramStart"/>
      <w:r w:rsidRPr="00F157E0">
        <w:rPr>
          <w:rFonts w:ascii="Times New Roman" w:hAnsi="Times New Roman"/>
          <w:sz w:val="28"/>
          <w:szCs w:val="28"/>
        </w:rPr>
        <w:t>обучающегося</w:t>
      </w:r>
      <w:proofErr w:type="gramEnd"/>
      <w:r w:rsidRPr="00F157E0">
        <w:rPr>
          <w:rFonts w:ascii="Times New Roman" w:hAnsi="Times New Roman"/>
          <w:sz w:val="28"/>
          <w:szCs w:val="28"/>
        </w:rPr>
        <w:t xml:space="preserve"> к изменяющимся условиям социальной и природной среды.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1.2.2. </w:t>
      </w:r>
      <w:proofErr w:type="spellStart"/>
      <w:r w:rsidRPr="00F157E0">
        <w:rPr>
          <w:rFonts w:ascii="Times New Roman" w:hAnsi="Times New Roman"/>
          <w:b/>
          <w:bCs/>
          <w:sz w:val="28"/>
          <w:szCs w:val="28"/>
        </w:rPr>
        <w:t>Метапредметные</w:t>
      </w:r>
      <w:proofErr w:type="spellEnd"/>
      <w:r w:rsidRPr="00F157E0">
        <w:rPr>
          <w:rFonts w:ascii="Times New Roman" w:hAnsi="Times New Roman"/>
          <w:b/>
          <w:bCs/>
          <w:sz w:val="28"/>
          <w:szCs w:val="28"/>
        </w:rPr>
        <w:t xml:space="preserve"> результаты</w:t>
      </w:r>
      <w:r w:rsidRPr="00F157E0">
        <w:rPr>
          <w:rFonts w:ascii="Times New Roman" w:hAnsi="Times New Roman"/>
          <w:sz w:val="28"/>
          <w:szCs w:val="28"/>
        </w:rPr>
        <w:t xml:space="preserve"> включают:</w:t>
      </w:r>
    </w:p>
    <w:p w:rsidR="00F157E0" w:rsidRPr="00F157E0" w:rsidRDefault="00F157E0" w:rsidP="00F157E0">
      <w:pPr>
        <w:pStyle w:val="aa"/>
        <w:numPr>
          <w:ilvl w:val="0"/>
          <w:numId w:val="5"/>
        </w:numPr>
        <w:spacing w:line="276" w:lineRule="auto"/>
        <w:jc w:val="both"/>
        <w:rPr>
          <w:rFonts w:ascii="Times New Roman" w:hAnsi="Times New Roman"/>
          <w:sz w:val="28"/>
          <w:szCs w:val="28"/>
        </w:rPr>
      </w:pPr>
      <w:r w:rsidRPr="00F157E0">
        <w:rPr>
          <w:rFonts w:ascii="Times New Roman" w:hAnsi="Times New Roman"/>
          <w:sz w:val="28"/>
          <w:szCs w:val="28"/>
        </w:rPr>
        <w:t xml:space="preserve">освоение </w:t>
      </w:r>
      <w:proofErr w:type="gramStart"/>
      <w:r w:rsidRPr="00F157E0">
        <w:rPr>
          <w:rFonts w:ascii="Times New Roman" w:hAnsi="Times New Roman"/>
          <w:sz w:val="28"/>
          <w:szCs w:val="28"/>
        </w:rPr>
        <w:t>обучающимися</w:t>
      </w:r>
      <w:proofErr w:type="gramEnd"/>
      <w:r w:rsidRPr="00F157E0">
        <w:rPr>
          <w:rFonts w:ascii="Times New Roman" w:hAnsi="Times New Roman"/>
          <w:sz w:val="28"/>
          <w:szCs w:val="28"/>
        </w:rPr>
        <w:t xml:space="preserve"> </w:t>
      </w:r>
      <w:proofErr w:type="spellStart"/>
      <w:r w:rsidRPr="00F157E0">
        <w:rPr>
          <w:rFonts w:ascii="Times New Roman" w:hAnsi="Times New Roman"/>
          <w:sz w:val="28"/>
          <w:szCs w:val="28"/>
        </w:rPr>
        <w:t>межпредметных</w:t>
      </w:r>
      <w:proofErr w:type="spellEnd"/>
      <w:r w:rsidRPr="00F157E0">
        <w:rPr>
          <w:rFonts w:ascii="Times New Roman" w:hAnsi="Times New Roman"/>
          <w:sz w:val="28"/>
          <w:szCs w:val="28"/>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F157E0" w:rsidRPr="00F157E0" w:rsidRDefault="00F157E0" w:rsidP="00F157E0">
      <w:pPr>
        <w:pStyle w:val="aa"/>
        <w:numPr>
          <w:ilvl w:val="0"/>
          <w:numId w:val="5"/>
        </w:numPr>
        <w:spacing w:line="276" w:lineRule="auto"/>
        <w:jc w:val="both"/>
        <w:rPr>
          <w:rFonts w:ascii="Times New Roman" w:hAnsi="Times New Roman"/>
          <w:sz w:val="28"/>
          <w:szCs w:val="28"/>
        </w:rPr>
      </w:pPr>
      <w:r w:rsidRPr="00F157E0">
        <w:rPr>
          <w:rFonts w:ascii="Times New Roman" w:hAnsi="Times New Roman"/>
          <w:sz w:val="28"/>
          <w:szCs w:val="28"/>
        </w:rPr>
        <w:t>способность их использовать в учебной, познавательной и социальной практике;</w:t>
      </w:r>
    </w:p>
    <w:p w:rsidR="00F157E0" w:rsidRPr="00F157E0" w:rsidRDefault="00F157E0" w:rsidP="00F157E0">
      <w:pPr>
        <w:pStyle w:val="aa"/>
        <w:numPr>
          <w:ilvl w:val="0"/>
          <w:numId w:val="5"/>
        </w:numPr>
        <w:spacing w:line="276" w:lineRule="auto"/>
        <w:jc w:val="both"/>
        <w:rPr>
          <w:rFonts w:ascii="Times New Roman" w:hAnsi="Times New Roman"/>
          <w:sz w:val="28"/>
          <w:szCs w:val="28"/>
        </w:rPr>
      </w:pPr>
      <w:r w:rsidRPr="00F157E0">
        <w:rPr>
          <w:rFonts w:ascii="Times New Roman" w:hAnsi="Times New Roman"/>
          <w:sz w:val="28"/>
          <w:szCs w:val="28"/>
        </w:rPr>
        <w:lastRenderedPageBreak/>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157E0" w:rsidRPr="00F157E0" w:rsidRDefault="00F157E0" w:rsidP="00F157E0">
      <w:pPr>
        <w:pStyle w:val="aa"/>
        <w:numPr>
          <w:ilvl w:val="0"/>
          <w:numId w:val="5"/>
        </w:numPr>
        <w:spacing w:line="276" w:lineRule="auto"/>
        <w:jc w:val="both"/>
        <w:rPr>
          <w:rFonts w:ascii="Times New Roman" w:hAnsi="Times New Roman"/>
          <w:sz w:val="28"/>
          <w:szCs w:val="28"/>
        </w:rPr>
      </w:pPr>
      <w:r w:rsidRPr="00F157E0">
        <w:rPr>
          <w:rFonts w:ascii="Times New Roman" w:hAnsi="Times New Roman"/>
          <w:sz w:val="28"/>
          <w:szCs w:val="28"/>
        </w:rPr>
        <w:t>овладение навыками учебно-исследовательской, проектной и социальной деятельности.</w:t>
      </w:r>
    </w:p>
    <w:p w:rsidR="00F157E0" w:rsidRPr="00F157E0" w:rsidRDefault="00F157E0" w:rsidP="00F157E0">
      <w:pPr>
        <w:pStyle w:val="aa"/>
        <w:spacing w:line="276" w:lineRule="auto"/>
        <w:ind w:firstLine="567"/>
        <w:jc w:val="both"/>
        <w:rPr>
          <w:rFonts w:ascii="Times New Roman" w:hAnsi="Times New Roman"/>
          <w:sz w:val="28"/>
          <w:szCs w:val="28"/>
        </w:rPr>
      </w:pPr>
      <w:proofErr w:type="spellStart"/>
      <w:r w:rsidRPr="00F157E0">
        <w:rPr>
          <w:rFonts w:ascii="Times New Roman" w:hAnsi="Times New Roman"/>
          <w:sz w:val="28"/>
          <w:szCs w:val="28"/>
        </w:rPr>
        <w:t>Метапредметные</w:t>
      </w:r>
      <w:proofErr w:type="spellEnd"/>
      <w:r w:rsidRPr="00F157E0">
        <w:rPr>
          <w:rFonts w:ascii="Times New Roman" w:hAnsi="Times New Roman"/>
          <w:sz w:val="28"/>
          <w:szCs w:val="28"/>
        </w:rPr>
        <w:t xml:space="preserve"> результаты сгруппированы по трем направлениям и отражают способность </w:t>
      </w:r>
      <w:proofErr w:type="gramStart"/>
      <w:r w:rsidRPr="00F157E0">
        <w:rPr>
          <w:rFonts w:ascii="Times New Roman" w:hAnsi="Times New Roman"/>
          <w:sz w:val="28"/>
          <w:szCs w:val="28"/>
        </w:rPr>
        <w:t>обучающихся</w:t>
      </w:r>
      <w:proofErr w:type="gramEnd"/>
      <w:r w:rsidRPr="00F157E0">
        <w:rPr>
          <w:rFonts w:ascii="Times New Roman" w:hAnsi="Times New Roman"/>
          <w:sz w:val="28"/>
          <w:szCs w:val="28"/>
        </w:rPr>
        <w:t xml:space="preserve"> использовать на практике универсальные учебные действия, составляющие умение овладевать:</w:t>
      </w:r>
    </w:p>
    <w:p w:rsidR="00F157E0" w:rsidRPr="00F157E0" w:rsidRDefault="00F157E0" w:rsidP="00F157E0">
      <w:pPr>
        <w:pStyle w:val="aa"/>
        <w:numPr>
          <w:ilvl w:val="0"/>
          <w:numId w:val="6"/>
        </w:numPr>
        <w:spacing w:line="276" w:lineRule="auto"/>
        <w:jc w:val="both"/>
        <w:rPr>
          <w:rFonts w:ascii="Times New Roman" w:hAnsi="Times New Roman"/>
          <w:sz w:val="28"/>
          <w:szCs w:val="28"/>
        </w:rPr>
      </w:pPr>
      <w:r w:rsidRPr="00F157E0">
        <w:rPr>
          <w:rFonts w:ascii="Times New Roman" w:hAnsi="Times New Roman"/>
          <w:sz w:val="28"/>
          <w:szCs w:val="28"/>
        </w:rPr>
        <w:t>познавательными универсальными учебными действиями;</w:t>
      </w:r>
    </w:p>
    <w:p w:rsidR="00F157E0" w:rsidRPr="00F157E0" w:rsidRDefault="00F157E0" w:rsidP="00F157E0">
      <w:pPr>
        <w:pStyle w:val="aa"/>
        <w:numPr>
          <w:ilvl w:val="0"/>
          <w:numId w:val="6"/>
        </w:numPr>
        <w:spacing w:line="276" w:lineRule="auto"/>
        <w:jc w:val="both"/>
        <w:rPr>
          <w:rFonts w:ascii="Times New Roman" w:hAnsi="Times New Roman"/>
          <w:sz w:val="28"/>
          <w:szCs w:val="28"/>
        </w:rPr>
      </w:pPr>
      <w:r w:rsidRPr="00F157E0">
        <w:rPr>
          <w:rFonts w:ascii="Times New Roman" w:hAnsi="Times New Roman"/>
          <w:sz w:val="28"/>
          <w:szCs w:val="28"/>
        </w:rPr>
        <w:t>коммуникативными универсальными учебными действиями;</w:t>
      </w:r>
    </w:p>
    <w:p w:rsidR="00F157E0" w:rsidRPr="00F157E0" w:rsidRDefault="00F157E0" w:rsidP="00F157E0">
      <w:pPr>
        <w:pStyle w:val="aa"/>
        <w:numPr>
          <w:ilvl w:val="0"/>
          <w:numId w:val="6"/>
        </w:numPr>
        <w:spacing w:line="276" w:lineRule="auto"/>
        <w:jc w:val="both"/>
        <w:rPr>
          <w:rFonts w:ascii="Times New Roman" w:hAnsi="Times New Roman"/>
          <w:sz w:val="28"/>
          <w:szCs w:val="28"/>
        </w:rPr>
      </w:pPr>
      <w:r w:rsidRPr="00F157E0">
        <w:rPr>
          <w:rFonts w:ascii="Times New Roman" w:hAnsi="Times New Roman"/>
          <w:sz w:val="28"/>
          <w:szCs w:val="28"/>
        </w:rPr>
        <w:t>регулятивными универсальными учебными действиями.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Овладение системой коммуникативных универсальных учебных действий обеспечивает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социальных навыков общения, совместной деятельности.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1.2.3. </w:t>
      </w:r>
      <w:r w:rsidRPr="00F157E0">
        <w:rPr>
          <w:rFonts w:ascii="Times New Roman" w:hAnsi="Times New Roman"/>
          <w:b/>
          <w:bCs/>
          <w:sz w:val="28"/>
          <w:szCs w:val="28"/>
        </w:rPr>
        <w:t>Предметные результаты</w:t>
      </w:r>
      <w:r w:rsidRPr="00F157E0">
        <w:rPr>
          <w:rFonts w:ascii="Times New Roman" w:hAnsi="Times New Roman"/>
          <w:sz w:val="28"/>
          <w:szCs w:val="28"/>
        </w:rPr>
        <w:t xml:space="preserve"> включают:</w:t>
      </w:r>
    </w:p>
    <w:p w:rsidR="00F157E0" w:rsidRPr="00F157E0" w:rsidRDefault="00F157E0" w:rsidP="00F157E0">
      <w:pPr>
        <w:pStyle w:val="aa"/>
        <w:numPr>
          <w:ilvl w:val="0"/>
          <w:numId w:val="7"/>
        </w:numPr>
        <w:spacing w:line="276" w:lineRule="auto"/>
        <w:jc w:val="both"/>
        <w:rPr>
          <w:rFonts w:ascii="Times New Roman" w:hAnsi="Times New Roman"/>
          <w:sz w:val="28"/>
          <w:szCs w:val="28"/>
        </w:rPr>
      </w:pPr>
      <w:r w:rsidRPr="00F157E0">
        <w:rPr>
          <w:rFonts w:ascii="Times New Roman" w:hAnsi="Times New Roman"/>
          <w:sz w:val="28"/>
          <w:szCs w:val="28"/>
        </w:rPr>
        <w:t xml:space="preserve">освоение </w:t>
      </w:r>
      <w:proofErr w:type="gramStart"/>
      <w:r w:rsidRPr="00F157E0">
        <w:rPr>
          <w:rFonts w:ascii="Times New Roman" w:hAnsi="Times New Roman"/>
          <w:sz w:val="28"/>
          <w:szCs w:val="28"/>
        </w:rPr>
        <w:t>обучающимися</w:t>
      </w:r>
      <w:proofErr w:type="gramEnd"/>
      <w:r w:rsidRPr="00F157E0">
        <w:rPr>
          <w:rFonts w:ascii="Times New Roman" w:hAnsi="Times New Roman"/>
          <w:sz w:val="28"/>
          <w:szCs w:val="28"/>
        </w:rPr>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F157E0" w:rsidRPr="00F157E0" w:rsidRDefault="00F157E0" w:rsidP="00F157E0">
      <w:pPr>
        <w:pStyle w:val="aa"/>
        <w:numPr>
          <w:ilvl w:val="0"/>
          <w:numId w:val="7"/>
        </w:numPr>
        <w:spacing w:line="276" w:lineRule="auto"/>
        <w:jc w:val="both"/>
        <w:rPr>
          <w:rFonts w:ascii="Times New Roman" w:hAnsi="Times New Roman"/>
          <w:sz w:val="28"/>
          <w:szCs w:val="28"/>
        </w:rPr>
      </w:pPr>
      <w:r w:rsidRPr="00F157E0">
        <w:rPr>
          <w:rFonts w:ascii="Times New Roman" w:hAnsi="Times New Roman"/>
          <w:sz w:val="28"/>
          <w:szCs w:val="28"/>
        </w:rPr>
        <w:t>предпосылки научного типа мышления;</w:t>
      </w:r>
    </w:p>
    <w:p w:rsidR="00F157E0" w:rsidRPr="00F157E0" w:rsidRDefault="00F157E0" w:rsidP="00F157E0">
      <w:pPr>
        <w:pStyle w:val="aa"/>
        <w:numPr>
          <w:ilvl w:val="0"/>
          <w:numId w:val="7"/>
        </w:numPr>
        <w:spacing w:line="276" w:lineRule="auto"/>
        <w:jc w:val="both"/>
        <w:rPr>
          <w:rFonts w:ascii="Times New Roman" w:hAnsi="Times New Roman"/>
          <w:sz w:val="28"/>
          <w:szCs w:val="28"/>
        </w:rPr>
      </w:pPr>
      <w:r w:rsidRPr="00F157E0">
        <w:rPr>
          <w:rFonts w:ascii="Times New Roman" w:hAnsi="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Требования к предметным результатам:</w:t>
      </w:r>
    </w:p>
    <w:p w:rsidR="00F157E0" w:rsidRPr="00F157E0" w:rsidRDefault="00F157E0" w:rsidP="00F157E0">
      <w:pPr>
        <w:pStyle w:val="aa"/>
        <w:numPr>
          <w:ilvl w:val="0"/>
          <w:numId w:val="8"/>
        </w:numPr>
        <w:spacing w:line="276" w:lineRule="auto"/>
        <w:jc w:val="both"/>
        <w:rPr>
          <w:rFonts w:ascii="Times New Roman" w:hAnsi="Times New Roman"/>
          <w:sz w:val="28"/>
          <w:szCs w:val="28"/>
        </w:rPr>
      </w:pPr>
      <w:r w:rsidRPr="00F157E0">
        <w:rPr>
          <w:rFonts w:ascii="Times New Roman" w:hAnsi="Times New Roman"/>
          <w:sz w:val="28"/>
          <w:szCs w:val="28"/>
        </w:rPr>
        <w:t xml:space="preserve">сформулированы в </w:t>
      </w:r>
      <w:proofErr w:type="spellStart"/>
      <w:r w:rsidRPr="00F157E0">
        <w:rPr>
          <w:rFonts w:ascii="Times New Roman" w:hAnsi="Times New Roman"/>
          <w:sz w:val="28"/>
          <w:szCs w:val="28"/>
        </w:rPr>
        <w:t>деятельностной</w:t>
      </w:r>
      <w:proofErr w:type="spellEnd"/>
      <w:r w:rsidRPr="00F157E0">
        <w:rPr>
          <w:rFonts w:ascii="Times New Roman" w:hAnsi="Times New Roman"/>
          <w:sz w:val="28"/>
          <w:szCs w:val="28"/>
        </w:rPr>
        <w:t xml:space="preserve"> форме с усилением акцента на применение знаний и конкретные умения;</w:t>
      </w:r>
    </w:p>
    <w:p w:rsidR="00F157E0" w:rsidRPr="00F157E0" w:rsidRDefault="00F157E0" w:rsidP="00F157E0">
      <w:pPr>
        <w:pStyle w:val="aa"/>
        <w:numPr>
          <w:ilvl w:val="0"/>
          <w:numId w:val="8"/>
        </w:numPr>
        <w:spacing w:line="276" w:lineRule="auto"/>
        <w:jc w:val="both"/>
        <w:rPr>
          <w:rFonts w:ascii="Times New Roman" w:hAnsi="Times New Roman"/>
          <w:sz w:val="28"/>
          <w:szCs w:val="28"/>
        </w:rPr>
      </w:pPr>
      <w:r w:rsidRPr="00F157E0">
        <w:rPr>
          <w:rFonts w:ascii="Times New Roman" w:hAnsi="Times New Roman"/>
          <w:sz w:val="28"/>
          <w:szCs w:val="28"/>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F157E0" w:rsidRPr="00F157E0" w:rsidRDefault="00F157E0" w:rsidP="00F157E0">
      <w:pPr>
        <w:pStyle w:val="aa"/>
        <w:numPr>
          <w:ilvl w:val="0"/>
          <w:numId w:val="8"/>
        </w:numPr>
        <w:spacing w:line="276" w:lineRule="auto"/>
        <w:jc w:val="both"/>
        <w:rPr>
          <w:rFonts w:ascii="Times New Roman" w:hAnsi="Times New Roman"/>
          <w:sz w:val="28"/>
          <w:szCs w:val="28"/>
        </w:rPr>
      </w:pPr>
      <w:proofErr w:type="gramStart"/>
      <w:r w:rsidRPr="00F157E0">
        <w:rPr>
          <w:rFonts w:ascii="Times New Roman" w:hAnsi="Times New Roman"/>
          <w:sz w:val="28"/>
          <w:szCs w:val="28"/>
        </w:rPr>
        <w:t xml:space="preserve">определяют требования к результатам освоения программ среднего общего образования по учебным предметам "Русский язык", "Литература", "История", "Обществознание", "География", "Основы безопасности жизнедеятельности", «Биология», «Химия», «Физика», «Иностранный язык (английский)», «Родной язык», «Родная литература», «Физическая культура» на базовом уровне, «Математика» </w:t>
      </w:r>
      <w:r w:rsidRPr="00F157E0">
        <w:rPr>
          <w:rFonts w:ascii="Times New Roman" w:hAnsi="Times New Roman"/>
          <w:sz w:val="28"/>
          <w:szCs w:val="28"/>
        </w:rPr>
        <w:lastRenderedPageBreak/>
        <w:t xml:space="preserve">и «Информатика» на углубленном уровне, а также требования к результатам курсов части, формируемой участниками образовательных отношений, учебного плана и плана внеурочной деятельности. </w:t>
      </w:r>
      <w:proofErr w:type="gramEnd"/>
    </w:p>
    <w:p w:rsidR="00F157E0" w:rsidRPr="00F157E0" w:rsidRDefault="00F157E0" w:rsidP="00F157E0">
      <w:pPr>
        <w:pStyle w:val="aa"/>
        <w:numPr>
          <w:ilvl w:val="0"/>
          <w:numId w:val="8"/>
        </w:numPr>
        <w:spacing w:line="276" w:lineRule="auto"/>
        <w:jc w:val="both"/>
        <w:rPr>
          <w:rFonts w:ascii="Times New Roman" w:hAnsi="Times New Roman"/>
          <w:sz w:val="28"/>
          <w:szCs w:val="28"/>
        </w:rPr>
      </w:pPr>
      <w:r w:rsidRPr="00F157E0">
        <w:rPr>
          <w:rFonts w:ascii="Times New Roman" w:hAnsi="Times New Roman"/>
          <w:sz w:val="28"/>
          <w:szCs w:val="28"/>
        </w:rPr>
        <w:t>усиливают акценты на изучение явлений и процессов современной России и мира в целом, современного состояния науки.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F157E0" w:rsidRPr="00F157E0" w:rsidRDefault="00F157E0" w:rsidP="00F157E0">
      <w:pPr>
        <w:pStyle w:val="aa"/>
        <w:spacing w:line="276" w:lineRule="auto"/>
        <w:ind w:firstLine="567"/>
        <w:jc w:val="both"/>
        <w:rPr>
          <w:rFonts w:ascii="Times New Roman" w:hAnsi="Times New Roman"/>
          <w:sz w:val="28"/>
          <w:szCs w:val="28"/>
        </w:rPr>
      </w:pPr>
    </w:p>
    <w:p w:rsidR="00F157E0" w:rsidRPr="00F157E0" w:rsidRDefault="00F157E0" w:rsidP="00F157E0">
      <w:pPr>
        <w:pStyle w:val="aa"/>
        <w:spacing w:line="276" w:lineRule="auto"/>
        <w:ind w:firstLine="567"/>
        <w:jc w:val="center"/>
        <w:rPr>
          <w:rFonts w:ascii="Times New Roman" w:hAnsi="Times New Roman"/>
          <w:b/>
          <w:bCs/>
          <w:sz w:val="28"/>
          <w:szCs w:val="28"/>
        </w:rPr>
      </w:pPr>
      <w:r w:rsidRPr="00F157E0">
        <w:rPr>
          <w:rFonts w:ascii="Times New Roman" w:hAnsi="Times New Roman"/>
          <w:b/>
          <w:bCs/>
          <w:sz w:val="28"/>
          <w:szCs w:val="28"/>
        </w:rPr>
        <w:t>Предметные результаты</w:t>
      </w:r>
    </w:p>
    <w:p w:rsidR="00F157E0" w:rsidRPr="00F157E0" w:rsidRDefault="00F157E0" w:rsidP="00F157E0">
      <w:pPr>
        <w:pStyle w:val="aa"/>
        <w:spacing w:line="276" w:lineRule="auto"/>
        <w:ind w:firstLine="567"/>
        <w:jc w:val="both"/>
        <w:rPr>
          <w:rFonts w:ascii="Times New Roman" w:hAnsi="Times New Roman"/>
          <w:b/>
          <w:bCs/>
          <w:sz w:val="28"/>
          <w:szCs w:val="28"/>
        </w:rPr>
      </w:pPr>
      <w:r w:rsidRPr="00F157E0">
        <w:rPr>
          <w:rFonts w:ascii="Times New Roman" w:hAnsi="Times New Roman"/>
          <w:b/>
          <w:bCs/>
          <w:sz w:val="28"/>
          <w:szCs w:val="28"/>
        </w:rPr>
        <w:t>По учебному предмету "Русский язык" (базовый уровень):</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1)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Pr="00F157E0">
        <w:rPr>
          <w:rFonts w:ascii="Times New Roman" w:hAnsi="Times New Roman"/>
          <w:sz w:val="28"/>
          <w:szCs w:val="28"/>
        </w:rPr>
        <w:t xml:space="preserve">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ценностного отношения к русскому языку;</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3)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w:t>
      </w:r>
      <w:proofErr w:type="spellStart"/>
      <w:r w:rsidRPr="00F157E0">
        <w:rPr>
          <w:rFonts w:ascii="Times New Roman" w:hAnsi="Times New Roman"/>
          <w:sz w:val="28"/>
          <w:szCs w:val="28"/>
        </w:rPr>
        <w:t>подтекстовую</w:t>
      </w:r>
      <w:proofErr w:type="spellEnd"/>
      <w:r w:rsidRPr="00F157E0">
        <w:rPr>
          <w:rFonts w:ascii="Times New Roman" w:hAnsi="Times New Roman"/>
          <w:sz w:val="28"/>
          <w:szCs w:val="28"/>
        </w:rPr>
        <w:t xml:space="preserve">) информацию текстов, воспринимаемых зрительно и (или) на слух; выявлять логико-смысловые отношения между предложениями в тексте; создавать тексты </w:t>
      </w:r>
      <w:r w:rsidRPr="00F157E0">
        <w:rPr>
          <w:rFonts w:ascii="Times New Roman" w:hAnsi="Times New Roman"/>
          <w:sz w:val="28"/>
          <w:szCs w:val="28"/>
        </w:rPr>
        <w:lastRenderedPageBreak/>
        <w:t>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4) совершенствование умений использовать разные виды чтения и </w:t>
      </w:r>
      <w:proofErr w:type="spellStart"/>
      <w:r w:rsidRPr="00F157E0">
        <w:rPr>
          <w:rFonts w:ascii="Times New Roman" w:hAnsi="Times New Roman"/>
          <w:sz w:val="28"/>
          <w:szCs w:val="28"/>
        </w:rPr>
        <w:t>аудирования</w:t>
      </w:r>
      <w:proofErr w:type="spellEnd"/>
      <w:r w:rsidRPr="00F157E0">
        <w:rPr>
          <w:rFonts w:ascii="Times New Roman" w:hAnsi="Times New Roman"/>
          <w:sz w:val="28"/>
          <w:szCs w:val="28"/>
        </w:rPr>
        <w:t xml:space="preserve">, приемы информационно-смысловой переработки прочитанных и прослушанных текстов, включая гипертекст, графику, </w:t>
      </w:r>
      <w:proofErr w:type="spellStart"/>
      <w:r w:rsidRPr="00F157E0">
        <w:rPr>
          <w:rFonts w:ascii="Times New Roman" w:hAnsi="Times New Roman"/>
          <w:sz w:val="28"/>
          <w:szCs w:val="28"/>
        </w:rPr>
        <w:t>инфографику</w:t>
      </w:r>
      <w:proofErr w:type="spellEnd"/>
      <w:r w:rsidRPr="00F157E0">
        <w:rPr>
          <w:rFonts w:ascii="Times New Roman" w:hAnsi="Times New Roman"/>
          <w:sz w:val="28"/>
          <w:szCs w:val="28"/>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формах существования национального русского языка;</w:t>
      </w:r>
      <w:proofErr w:type="gramEnd"/>
      <w:r w:rsidRPr="00F157E0">
        <w:rPr>
          <w:rFonts w:ascii="Times New Roman" w:hAnsi="Times New Roman"/>
          <w:sz w:val="28"/>
          <w:szCs w:val="28"/>
        </w:rPr>
        <w:t xml:space="preserve"> знаний о признаках литературного языка и его роли в обществе;</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6)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F157E0">
        <w:rPr>
          <w:rFonts w:ascii="Times New Roman" w:hAnsi="Times New Roman"/>
          <w:sz w:val="28"/>
          <w:szCs w:val="28"/>
        </w:rP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работать со словарями и справочниками, в том числе академическими словарями и справочниками в электронном формате;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spellStart"/>
      <w:proofErr w:type="gramStart"/>
      <w:r w:rsidRPr="00F157E0">
        <w:rPr>
          <w:rFonts w:ascii="Times New Roman" w:hAnsi="Times New Roman"/>
          <w:sz w:val="28"/>
          <w:szCs w:val="28"/>
        </w:rPr>
        <w:t>интернет-коммуникации</w:t>
      </w:r>
      <w:proofErr w:type="spellEnd"/>
      <w:proofErr w:type="gramEnd"/>
      <w:r w:rsidRPr="00F157E0">
        <w:rPr>
          <w:rFonts w:ascii="Times New Roman" w:hAnsi="Times New Roman"/>
          <w:sz w:val="28"/>
          <w:szCs w:val="28"/>
        </w:rPr>
        <w:t>.</w:t>
      </w:r>
    </w:p>
    <w:p w:rsidR="00F157E0" w:rsidRPr="00F157E0" w:rsidRDefault="00F157E0" w:rsidP="00F157E0">
      <w:pPr>
        <w:pStyle w:val="aa"/>
        <w:spacing w:line="276" w:lineRule="auto"/>
        <w:ind w:firstLine="567"/>
        <w:jc w:val="both"/>
        <w:rPr>
          <w:rFonts w:ascii="Times New Roman" w:hAnsi="Times New Roman"/>
          <w:b/>
          <w:bCs/>
          <w:sz w:val="28"/>
          <w:szCs w:val="28"/>
        </w:rPr>
      </w:pPr>
      <w:r w:rsidRPr="00F157E0">
        <w:rPr>
          <w:rFonts w:ascii="Times New Roman" w:hAnsi="Times New Roman"/>
          <w:b/>
          <w:bCs/>
          <w:sz w:val="28"/>
          <w:szCs w:val="28"/>
        </w:rPr>
        <w:lastRenderedPageBreak/>
        <w:t>По учебному предмету "Литература" (базовый уровень):</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ценностного отношения к литературе как неотъемлемой части культуры;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2) осознание взаимосвязи между языковым, литературным, интеллектуальным, духовно-нравственным развитием личности;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3)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sidRPr="00F157E0">
        <w:rPr>
          <w:rFonts w:ascii="Times New Roman" w:hAnsi="Times New Roman"/>
          <w:sz w:val="28"/>
          <w:szCs w:val="28"/>
        </w:rPr>
        <w:t xml:space="preserve"> </w:t>
      </w:r>
      <w:proofErr w:type="gramStart"/>
      <w:r w:rsidRPr="00F157E0">
        <w:rPr>
          <w:rFonts w:ascii="Times New Roman" w:hAnsi="Times New Roman"/>
          <w:sz w:val="28"/>
          <w:szCs w:val="28"/>
        </w:rPr>
        <w:t>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w:t>
      </w:r>
      <w:proofErr w:type="gramEnd"/>
      <w:r w:rsidRPr="00F157E0">
        <w:rPr>
          <w:rFonts w:ascii="Times New Roman" w:hAnsi="Times New Roman"/>
          <w:sz w:val="28"/>
          <w:szCs w:val="28"/>
        </w:rPr>
        <w:t xml:space="preserve"> </w:t>
      </w:r>
      <w:proofErr w:type="gramStart"/>
      <w:r w:rsidRPr="00F157E0">
        <w:rPr>
          <w:rFonts w:ascii="Times New Roman" w:hAnsi="Times New Roman"/>
          <w:sz w:val="28"/>
          <w:szCs w:val="28"/>
        </w:rPr>
        <w:t>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w:t>
      </w:r>
      <w:proofErr w:type="gramEnd"/>
      <w:r w:rsidRPr="00F157E0">
        <w:rPr>
          <w:rFonts w:ascii="Times New Roman" w:hAnsi="Times New Roman"/>
          <w:sz w:val="28"/>
          <w:szCs w:val="28"/>
        </w:rPr>
        <w:t xml:space="preserve"> </w:t>
      </w:r>
      <w:proofErr w:type="gramStart"/>
      <w:r w:rsidRPr="00F157E0">
        <w:rPr>
          <w:rFonts w:ascii="Times New Roman" w:hAnsi="Times New Roman"/>
          <w:sz w:val="28"/>
          <w:szCs w:val="28"/>
        </w:rPr>
        <w:t xml:space="preserve">произведения литературы второй половины XX - XXI в.: не менее двух прозаиков по выбору (в том числе Ф.А. Абрамова, В.П. Астафьева, А.Г. </w:t>
      </w:r>
      <w:proofErr w:type="spellStart"/>
      <w:r w:rsidRPr="00F157E0">
        <w:rPr>
          <w:rFonts w:ascii="Times New Roman" w:hAnsi="Times New Roman"/>
          <w:sz w:val="28"/>
          <w:szCs w:val="28"/>
        </w:rPr>
        <w:t>Битова</w:t>
      </w:r>
      <w:proofErr w:type="spellEnd"/>
      <w:r w:rsidRPr="00F157E0">
        <w:rPr>
          <w:rFonts w:ascii="Times New Roman" w:hAnsi="Times New Roman"/>
          <w:sz w:val="28"/>
          <w:szCs w:val="28"/>
        </w:rPr>
        <w:t>, Ю.В. Бондарева, Б.Л. Васильева, К.Д. Воробьёва, Ф.А. Искандера, В.Л. Кондратьева, В.Г. Распутина, А.А. Фадеева, B.М. Шукшина и других);</w:t>
      </w:r>
      <w:proofErr w:type="gramEnd"/>
      <w:r w:rsidRPr="00F157E0">
        <w:rPr>
          <w:rFonts w:ascii="Times New Roman" w:hAnsi="Times New Roman"/>
          <w:sz w:val="28"/>
          <w:szCs w:val="28"/>
        </w:rPr>
        <w:t xml:space="preserve"> </w:t>
      </w:r>
      <w:proofErr w:type="gramStart"/>
      <w:r w:rsidRPr="00F157E0">
        <w:rPr>
          <w:rFonts w:ascii="Times New Roman" w:hAnsi="Times New Roman"/>
          <w:sz w:val="28"/>
          <w:szCs w:val="28"/>
        </w:rPr>
        <w:t>не менее двух поэтов по выбору (в том числе И.А. Бродского, А.А. Вознесенского, B.C.</w:t>
      </w:r>
      <w:proofErr w:type="gramEnd"/>
      <w:r w:rsidRPr="00F157E0">
        <w:rPr>
          <w:rFonts w:ascii="Times New Roman" w:hAnsi="Times New Roman"/>
          <w:sz w:val="28"/>
          <w:szCs w:val="28"/>
        </w:rPr>
        <w:t xml:space="preserve"> </w:t>
      </w:r>
      <w:proofErr w:type="gramStart"/>
      <w:r w:rsidRPr="00F157E0">
        <w:rPr>
          <w:rFonts w:ascii="Times New Roman" w:hAnsi="Times New Roman"/>
          <w:sz w:val="28"/>
          <w:szCs w:val="28"/>
        </w:rPr>
        <w:t>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Pr="00F157E0">
        <w:rPr>
          <w:rFonts w:ascii="Times New Roman" w:hAnsi="Times New Roman"/>
          <w:sz w:val="28"/>
          <w:szCs w:val="28"/>
        </w:rPr>
        <w:t xml:space="preserve"> не менее двух произведений зарубежной литературы (в том числе романы и повести Ч. Диккенса, Г. Флобера, </w:t>
      </w:r>
      <w:proofErr w:type="gramStart"/>
      <w:r w:rsidRPr="00F157E0">
        <w:rPr>
          <w:rFonts w:ascii="Times New Roman" w:hAnsi="Times New Roman"/>
          <w:sz w:val="28"/>
          <w:szCs w:val="28"/>
        </w:rPr>
        <w:t>Дж</w:t>
      </w:r>
      <w:proofErr w:type="gramEnd"/>
      <w:r w:rsidRPr="00F157E0">
        <w:rPr>
          <w:rFonts w:ascii="Times New Roman" w:hAnsi="Times New Roman"/>
          <w:sz w:val="28"/>
          <w:szCs w:val="28"/>
        </w:rPr>
        <w:t xml:space="preserve">. Оруэлла, Э.М. Ремарка, Э. Хемингуэя, Дж. Сэлинджера, Р. </w:t>
      </w:r>
      <w:proofErr w:type="spellStart"/>
      <w:r w:rsidRPr="00F157E0">
        <w:rPr>
          <w:rFonts w:ascii="Times New Roman" w:hAnsi="Times New Roman"/>
          <w:sz w:val="28"/>
          <w:szCs w:val="28"/>
        </w:rPr>
        <w:t>Брэдбери</w:t>
      </w:r>
      <w:proofErr w:type="spellEnd"/>
      <w:r w:rsidRPr="00F157E0">
        <w:rPr>
          <w:rFonts w:ascii="Times New Roman" w:hAnsi="Times New Roman"/>
          <w:sz w:val="28"/>
          <w:szCs w:val="28"/>
        </w:rPr>
        <w:t xml:space="preserve">; стихотворения А. Рембо, Ш. </w:t>
      </w:r>
      <w:proofErr w:type="spellStart"/>
      <w:r w:rsidRPr="00F157E0">
        <w:rPr>
          <w:rFonts w:ascii="Times New Roman" w:hAnsi="Times New Roman"/>
          <w:sz w:val="28"/>
          <w:szCs w:val="28"/>
        </w:rPr>
        <w:t>Бодлера</w:t>
      </w:r>
      <w:proofErr w:type="spellEnd"/>
      <w:r w:rsidRPr="00F157E0">
        <w:rPr>
          <w:rFonts w:ascii="Times New Roman" w:hAnsi="Times New Roman"/>
          <w:sz w:val="28"/>
          <w:szCs w:val="28"/>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F157E0">
        <w:rPr>
          <w:rFonts w:ascii="Times New Roman" w:hAnsi="Times New Roman"/>
          <w:sz w:val="28"/>
          <w:szCs w:val="28"/>
        </w:rPr>
        <w:t>Айги</w:t>
      </w:r>
      <w:proofErr w:type="spellEnd"/>
      <w:r w:rsidRPr="00F157E0">
        <w:rPr>
          <w:rFonts w:ascii="Times New Roman" w:hAnsi="Times New Roman"/>
          <w:sz w:val="28"/>
          <w:szCs w:val="28"/>
        </w:rPr>
        <w:t xml:space="preserve">, Р. Гамзатова, М. </w:t>
      </w:r>
      <w:proofErr w:type="spellStart"/>
      <w:r w:rsidRPr="00F157E0">
        <w:rPr>
          <w:rFonts w:ascii="Times New Roman" w:hAnsi="Times New Roman"/>
          <w:sz w:val="28"/>
          <w:szCs w:val="28"/>
        </w:rPr>
        <w:t>Джалиля</w:t>
      </w:r>
      <w:proofErr w:type="spellEnd"/>
      <w:r w:rsidRPr="00F157E0">
        <w:rPr>
          <w:rFonts w:ascii="Times New Roman" w:hAnsi="Times New Roman"/>
          <w:sz w:val="28"/>
          <w:szCs w:val="28"/>
        </w:rPr>
        <w:t xml:space="preserve">, М. </w:t>
      </w:r>
      <w:proofErr w:type="spellStart"/>
      <w:r w:rsidRPr="00F157E0">
        <w:rPr>
          <w:rFonts w:ascii="Times New Roman" w:hAnsi="Times New Roman"/>
          <w:sz w:val="28"/>
          <w:szCs w:val="28"/>
        </w:rPr>
        <w:lastRenderedPageBreak/>
        <w:t>Карима</w:t>
      </w:r>
      <w:proofErr w:type="spellEnd"/>
      <w:r w:rsidRPr="00F157E0">
        <w:rPr>
          <w:rFonts w:ascii="Times New Roman" w:hAnsi="Times New Roman"/>
          <w:sz w:val="28"/>
          <w:szCs w:val="28"/>
        </w:rPr>
        <w:t xml:space="preserve">, Д. Кугультинова, К. Кулиева, Ю. </w:t>
      </w:r>
      <w:proofErr w:type="spellStart"/>
      <w:r w:rsidRPr="00F157E0">
        <w:rPr>
          <w:rFonts w:ascii="Times New Roman" w:hAnsi="Times New Roman"/>
          <w:sz w:val="28"/>
          <w:szCs w:val="28"/>
        </w:rPr>
        <w:t>Рытхэу</w:t>
      </w:r>
      <w:proofErr w:type="spellEnd"/>
      <w:r w:rsidRPr="00F157E0">
        <w:rPr>
          <w:rFonts w:ascii="Times New Roman" w:hAnsi="Times New Roman"/>
          <w:sz w:val="28"/>
          <w:szCs w:val="28"/>
        </w:rPr>
        <w:t xml:space="preserve">, Г. Тукая, К. Хетагурова, Ю. </w:t>
      </w:r>
      <w:proofErr w:type="spellStart"/>
      <w:r w:rsidRPr="00F157E0">
        <w:rPr>
          <w:rFonts w:ascii="Times New Roman" w:hAnsi="Times New Roman"/>
          <w:sz w:val="28"/>
          <w:szCs w:val="28"/>
        </w:rPr>
        <w:t>Шесталова</w:t>
      </w:r>
      <w:proofErr w:type="spellEnd"/>
      <w:r w:rsidRPr="00F157E0">
        <w:rPr>
          <w:rFonts w:ascii="Times New Roman" w:hAnsi="Times New Roman"/>
          <w:sz w:val="28"/>
          <w:szCs w:val="28"/>
        </w:rPr>
        <w:t xml:space="preserve"> и других);</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5)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определять и учитывать историко-культурный контекст и конте</w:t>
      </w:r>
      <w:proofErr w:type="gramStart"/>
      <w:r w:rsidRPr="00F157E0">
        <w:rPr>
          <w:rFonts w:ascii="Times New Roman" w:hAnsi="Times New Roman"/>
          <w:sz w:val="28"/>
          <w:szCs w:val="28"/>
        </w:rPr>
        <w:t>кст тв</w:t>
      </w:r>
      <w:proofErr w:type="gramEnd"/>
      <w:r w:rsidRPr="00F157E0">
        <w:rPr>
          <w:rFonts w:ascii="Times New Roman" w:hAnsi="Times New Roman"/>
          <w:sz w:val="28"/>
          <w:szCs w:val="28"/>
        </w:rPr>
        <w:t>орчества писателя в процессе анализа художественных произведений, выявлять их связь с современностью;</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8)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w:t>
      </w:r>
      <w:proofErr w:type="gramStart"/>
      <w:r w:rsidRPr="00F157E0">
        <w:rPr>
          <w:rFonts w:ascii="Times New Roman" w:hAnsi="Times New Roman"/>
          <w:sz w:val="28"/>
          <w:szCs w:val="28"/>
        </w:rPr>
        <w:t>умений</w:t>
      </w:r>
      <w:proofErr w:type="gramEnd"/>
      <w:r w:rsidRPr="00F157E0">
        <w:rPr>
          <w:rFonts w:ascii="Times New Roman" w:hAnsi="Times New Roman"/>
          <w:sz w:val="28"/>
          <w:szCs w:val="28"/>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F157E0">
        <w:rPr>
          <w:rFonts w:ascii="Times New Roman" w:hAnsi="Times New Roman"/>
          <w:sz w:val="28"/>
          <w:szCs w:val="28"/>
        </w:rPr>
        <w:t>к</w:t>
      </w:r>
      <w:proofErr w:type="gramEnd"/>
      <w:r w:rsidRPr="00F157E0">
        <w:rPr>
          <w:rFonts w:ascii="Times New Roman" w:hAnsi="Times New Roman"/>
          <w:sz w:val="28"/>
          <w:szCs w:val="28"/>
        </w:rPr>
        <w:t xml:space="preserve"> изученным на уровне начального общего и основного общего образования):</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конкретно-историческое</w:t>
      </w:r>
      <w:proofErr w:type="gramEnd"/>
      <w:r w:rsidRPr="00F157E0">
        <w:rPr>
          <w:rFonts w:ascii="Times New Roman" w:hAnsi="Times New Roman"/>
          <w:sz w:val="28"/>
          <w:szCs w:val="28"/>
        </w:rPr>
        <w:t>, общечеловеческое и национальное в творчестве писателя;</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традиция и новаторство;</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авторский замысел и его воплощение;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художественное время и пространство;</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миф и литература; историзм, народность;</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историко-литературный процесс;</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литературные направления и течения: романтизм, реализм, модернизм (символизм, акмеизм, футуризм), постмодернизм;</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литературные жанры;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трагическое и комическое;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психологизм; тематика и проблематика; авторская позиция; фабула;</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157E0">
        <w:rPr>
          <w:rFonts w:ascii="Times New Roman" w:hAnsi="Times New Roman"/>
          <w:sz w:val="28"/>
          <w:szCs w:val="28"/>
        </w:rPr>
        <w:t>силлаботоническая</w:t>
      </w:r>
      <w:proofErr w:type="spellEnd"/>
      <w:r w:rsidRPr="00F157E0">
        <w:rPr>
          <w:rFonts w:ascii="Times New Roman" w:hAnsi="Times New Roman"/>
          <w:sz w:val="28"/>
          <w:szCs w:val="28"/>
        </w:rPr>
        <w:t>), дольник, верлибр;</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"вечные темы" и "вечные образы" в литературе;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взаимосвязь и взаимовлияние национальных литератур;</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художественный перевод; литературная критика;</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lastRenderedPageBreak/>
        <w:t xml:space="preserve">11)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13) умение работать с разными информационными источниками, в том числе в </w:t>
      </w:r>
      <w:proofErr w:type="spellStart"/>
      <w:r w:rsidRPr="00F157E0">
        <w:rPr>
          <w:rFonts w:ascii="Times New Roman" w:hAnsi="Times New Roman"/>
          <w:sz w:val="28"/>
          <w:szCs w:val="28"/>
        </w:rPr>
        <w:t>медиапространстве</w:t>
      </w:r>
      <w:proofErr w:type="spellEnd"/>
      <w:r w:rsidRPr="00F157E0">
        <w:rPr>
          <w:rFonts w:ascii="Times New Roman" w:hAnsi="Times New Roman"/>
          <w:sz w:val="28"/>
          <w:szCs w:val="28"/>
        </w:rPr>
        <w:t>, использовать ресурсы традиционных библиотек и электронных библиотечных систем.</w:t>
      </w:r>
    </w:p>
    <w:p w:rsidR="00F157E0" w:rsidRPr="00F157E0" w:rsidRDefault="00F157E0" w:rsidP="00F157E0">
      <w:pPr>
        <w:pStyle w:val="aa"/>
        <w:spacing w:line="276" w:lineRule="auto"/>
        <w:ind w:firstLine="567"/>
        <w:jc w:val="both"/>
        <w:rPr>
          <w:rFonts w:ascii="Times New Roman" w:hAnsi="Times New Roman"/>
          <w:b/>
          <w:bCs/>
          <w:sz w:val="28"/>
          <w:szCs w:val="28"/>
        </w:rPr>
      </w:pPr>
      <w:r w:rsidRPr="00F157E0">
        <w:rPr>
          <w:rFonts w:ascii="Times New Roman" w:hAnsi="Times New Roman"/>
          <w:b/>
          <w:bCs/>
          <w:sz w:val="28"/>
          <w:szCs w:val="28"/>
        </w:rPr>
        <w:t>По учебному предмету "Родной язык" (базовый уровень):</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роли и значении родного языка в жизни человека, общества, государства;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2) совершенствование умений </w:t>
      </w:r>
      <w:proofErr w:type="spellStart"/>
      <w:r w:rsidRPr="00F157E0">
        <w:rPr>
          <w:rFonts w:ascii="Times New Roman" w:hAnsi="Times New Roman"/>
          <w:sz w:val="28"/>
          <w:szCs w:val="28"/>
        </w:rPr>
        <w:t>аудирования</w:t>
      </w:r>
      <w:proofErr w:type="spellEnd"/>
      <w:r w:rsidRPr="00F157E0">
        <w:rPr>
          <w:rFonts w:ascii="Times New Roman" w:hAnsi="Times New Roman"/>
          <w:sz w:val="28"/>
          <w:szCs w:val="28"/>
        </w:rP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3) формирование умений переработки прочитанных и прослушанных текстов, включая тексты разных форматов (гипертексты, графика, </w:t>
      </w:r>
      <w:proofErr w:type="spellStart"/>
      <w:r w:rsidRPr="00F157E0">
        <w:rPr>
          <w:rFonts w:ascii="Times New Roman" w:hAnsi="Times New Roman"/>
          <w:sz w:val="28"/>
          <w:szCs w:val="28"/>
        </w:rPr>
        <w:t>инфографика</w:t>
      </w:r>
      <w:proofErr w:type="spellEnd"/>
      <w:r w:rsidRPr="00F157E0">
        <w:rPr>
          <w:rFonts w:ascii="Times New Roman" w:hAnsi="Times New Roman"/>
          <w:sz w:val="28"/>
          <w:szCs w:val="28"/>
        </w:rPr>
        <w:t xml:space="preserve"> и другие); создание вторичных текстов, редактирование собственных текстов;</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7) развитие культуры владения родным языком с учетом его функциональных возможностей; свободное использование активного словарного </w:t>
      </w:r>
      <w:r w:rsidRPr="00F157E0">
        <w:rPr>
          <w:rFonts w:ascii="Times New Roman" w:hAnsi="Times New Roman"/>
          <w:sz w:val="28"/>
          <w:szCs w:val="28"/>
        </w:rPr>
        <w:lastRenderedPageBreak/>
        <w:t>запаса, овладение основными стилистическими ресурсами лексики и фразеологии родного языка;</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b/>
          <w:bCs/>
          <w:sz w:val="28"/>
          <w:szCs w:val="28"/>
        </w:rPr>
        <w:t>По учебному предмету "Родная литература" (базовый уровень)</w:t>
      </w:r>
      <w:r w:rsidRPr="00F157E0">
        <w:rPr>
          <w:rFonts w:ascii="Times New Roman" w:hAnsi="Times New Roman"/>
          <w:sz w:val="28"/>
          <w:szCs w:val="28"/>
        </w:rPr>
        <w:t>:</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3)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устойчивой мотивации к систематическому чтению на родном языке как средству познания культуры своего народа и других культур на основе </w:t>
      </w:r>
      <w:proofErr w:type="spellStart"/>
      <w:r w:rsidRPr="00F157E0">
        <w:rPr>
          <w:rFonts w:ascii="Times New Roman" w:hAnsi="Times New Roman"/>
          <w:sz w:val="28"/>
          <w:szCs w:val="28"/>
        </w:rPr>
        <w:t>многоаспектного</w:t>
      </w:r>
      <w:proofErr w:type="spellEnd"/>
      <w:r w:rsidRPr="00F157E0">
        <w:rPr>
          <w:rFonts w:ascii="Times New Roman" w:hAnsi="Times New Roman"/>
          <w:sz w:val="28"/>
          <w:szCs w:val="28"/>
        </w:rPr>
        <w:t xml:space="preserve">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4) понимание родной литературы как особого способа познания жизни, культурной самоидентификации;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чувства причастности к истории, традициям своего народа и осознание исторической преемственности поколений;</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7)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умения интерпретировать изученные и самостоятельно прочитанные произведения родной литературы на историко-культурной основе, </w:t>
      </w:r>
      <w:r w:rsidRPr="00F157E0">
        <w:rPr>
          <w:rFonts w:ascii="Times New Roman" w:hAnsi="Times New Roman"/>
          <w:sz w:val="28"/>
          <w:szCs w:val="28"/>
        </w:rPr>
        <w:lastRenderedPageBreak/>
        <w:t>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8)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9.6. </w:t>
      </w:r>
      <w:proofErr w:type="gramStart"/>
      <w:r w:rsidRPr="00F157E0">
        <w:rPr>
          <w:rFonts w:ascii="Times New Roman" w:hAnsi="Times New Roman"/>
          <w:sz w:val="28"/>
          <w:szCs w:val="28"/>
        </w:rPr>
        <w:t xml:space="preserve">Предметные результаты по учебному предмету "Иностранный язык" предметной области "Иностранные языки" должны отражать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F157E0">
        <w:rPr>
          <w:rFonts w:ascii="Times New Roman" w:hAnsi="Times New Roman"/>
          <w:sz w:val="28"/>
          <w:szCs w:val="28"/>
        </w:rPr>
        <w:t>аудирование</w:t>
      </w:r>
      <w:proofErr w:type="spellEnd"/>
      <w:r w:rsidRPr="00F157E0">
        <w:rPr>
          <w:rFonts w:ascii="Times New Roman" w:hAnsi="Times New Roman"/>
          <w:sz w:val="28"/>
          <w:szCs w:val="28"/>
        </w:rPr>
        <w:t xml:space="preserve">, чтение и письменная речь), языковой (орфография, пунктуация, фонетическая, лексическая и грамматическая стороны речи), </w:t>
      </w:r>
      <w:proofErr w:type="spellStart"/>
      <w:r w:rsidRPr="00F157E0">
        <w:rPr>
          <w:rFonts w:ascii="Times New Roman" w:hAnsi="Times New Roman"/>
          <w:sz w:val="28"/>
          <w:szCs w:val="28"/>
        </w:rPr>
        <w:t>социокультурной</w:t>
      </w:r>
      <w:proofErr w:type="spellEnd"/>
      <w:r w:rsidRPr="00F157E0">
        <w:rPr>
          <w:rFonts w:ascii="Times New Roman" w:hAnsi="Times New Roman"/>
          <w:sz w:val="28"/>
          <w:szCs w:val="28"/>
        </w:rPr>
        <w:t xml:space="preserve">, компенсаторной, </w:t>
      </w:r>
      <w:proofErr w:type="spellStart"/>
      <w:r w:rsidRPr="00F157E0">
        <w:rPr>
          <w:rFonts w:ascii="Times New Roman" w:hAnsi="Times New Roman"/>
          <w:sz w:val="28"/>
          <w:szCs w:val="28"/>
        </w:rPr>
        <w:t>метапредметной</w:t>
      </w:r>
      <w:proofErr w:type="spellEnd"/>
      <w:r w:rsidRPr="00F157E0">
        <w:rPr>
          <w:rFonts w:ascii="Times New Roman" w:hAnsi="Times New Roman"/>
          <w:sz w:val="28"/>
          <w:szCs w:val="28"/>
        </w:rPr>
        <w:t xml:space="preserve"> (учебно-познавательной):</w:t>
      </w:r>
      <w:proofErr w:type="gramEnd"/>
    </w:p>
    <w:p w:rsidR="00F157E0" w:rsidRPr="00F157E0" w:rsidRDefault="00F157E0" w:rsidP="00F157E0">
      <w:pPr>
        <w:pStyle w:val="aa"/>
        <w:spacing w:line="276" w:lineRule="auto"/>
        <w:ind w:firstLine="567"/>
        <w:jc w:val="both"/>
        <w:rPr>
          <w:rFonts w:ascii="Times New Roman" w:hAnsi="Times New Roman"/>
          <w:b/>
          <w:bCs/>
          <w:sz w:val="28"/>
          <w:szCs w:val="28"/>
        </w:rPr>
      </w:pPr>
      <w:r w:rsidRPr="00F157E0">
        <w:rPr>
          <w:rFonts w:ascii="Times New Roman" w:hAnsi="Times New Roman"/>
          <w:b/>
          <w:bCs/>
          <w:sz w:val="28"/>
          <w:szCs w:val="28"/>
        </w:rPr>
        <w:t>По учебному предмету "Иностранный язык" (базовый уровень):</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F157E0">
        <w:rPr>
          <w:rFonts w:ascii="Times New Roman" w:hAnsi="Times New Roman"/>
          <w:sz w:val="28"/>
          <w:szCs w:val="28"/>
        </w:rPr>
        <w:t>и</w:t>
      </w:r>
      <w:proofErr w:type="gramEnd"/>
      <w:r w:rsidRPr="00F157E0">
        <w:rPr>
          <w:rFonts w:ascii="Times New Roman" w:hAnsi="Times New Roman"/>
          <w:sz w:val="28"/>
          <w:szCs w:val="28"/>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F157E0" w:rsidRPr="00F157E0" w:rsidRDefault="00F157E0" w:rsidP="00F157E0">
      <w:pPr>
        <w:pStyle w:val="aa"/>
        <w:numPr>
          <w:ilvl w:val="0"/>
          <w:numId w:val="9"/>
        </w:numPr>
        <w:spacing w:line="276" w:lineRule="auto"/>
        <w:jc w:val="both"/>
        <w:rPr>
          <w:rFonts w:ascii="Times New Roman" w:hAnsi="Times New Roman"/>
          <w:sz w:val="28"/>
          <w:szCs w:val="28"/>
        </w:rPr>
      </w:pPr>
      <w:r w:rsidRPr="00F157E0">
        <w:rPr>
          <w:rFonts w:ascii="Times New Roman" w:hAnsi="Times New Roman"/>
          <w:sz w:val="28"/>
          <w:szCs w:val="28"/>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F157E0" w:rsidRPr="00F157E0" w:rsidRDefault="00F157E0" w:rsidP="00F157E0">
      <w:pPr>
        <w:pStyle w:val="aa"/>
        <w:numPr>
          <w:ilvl w:val="0"/>
          <w:numId w:val="9"/>
        </w:numPr>
        <w:spacing w:line="276" w:lineRule="auto"/>
        <w:jc w:val="both"/>
        <w:rPr>
          <w:rFonts w:ascii="Times New Roman" w:hAnsi="Times New Roman"/>
          <w:sz w:val="28"/>
          <w:szCs w:val="28"/>
        </w:rPr>
      </w:pPr>
      <w:r w:rsidRPr="00F157E0">
        <w:rPr>
          <w:rFonts w:ascii="Times New Roman" w:hAnsi="Times New Roman"/>
          <w:sz w:val="28"/>
          <w:szCs w:val="28"/>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w:t>
      </w:r>
      <w:r w:rsidRPr="00F157E0">
        <w:rPr>
          <w:rFonts w:ascii="Times New Roman" w:hAnsi="Times New Roman"/>
          <w:sz w:val="28"/>
          <w:szCs w:val="28"/>
        </w:rPr>
        <w:lastRenderedPageBreak/>
        <w:t>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F157E0" w:rsidRPr="00F157E0" w:rsidRDefault="00F157E0" w:rsidP="00F157E0">
      <w:pPr>
        <w:pStyle w:val="aa"/>
        <w:numPr>
          <w:ilvl w:val="0"/>
          <w:numId w:val="9"/>
        </w:numPr>
        <w:spacing w:line="276" w:lineRule="auto"/>
        <w:jc w:val="both"/>
        <w:rPr>
          <w:rFonts w:ascii="Times New Roman" w:hAnsi="Times New Roman"/>
          <w:sz w:val="28"/>
          <w:szCs w:val="28"/>
        </w:rPr>
      </w:pPr>
      <w:proofErr w:type="spellStart"/>
      <w:r w:rsidRPr="00F157E0">
        <w:rPr>
          <w:rFonts w:ascii="Times New Roman" w:hAnsi="Times New Roman"/>
          <w:sz w:val="28"/>
          <w:szCs w:val="28"/>
        </w:rPr>
        <w:t>аудирование</w:t>
      </w:r>
      <w:proofErr w:type="spellEnd"/>
      <w:r w:rsidRPr="00F157E0">
        <w:rPr>
          <w:rFonts w:ascii="Times New Roman" w:hAnsi="Times New Roman"/>
          <w:sz w:val="28"/>
          <w:szCs w:val="28"/>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F157E0" w:rsidRPr="00F157E0" w:rsidRDefault="00F157E0" w:rsidP="00F157E0">
      <w:pPr>
        <w:pStyle w:val="aa"/>
        <w:numPr>
          <w:ilvl w:val="0"/>
          <w:numId w:val="9"/>
        </w:numPr>
        <w:spacing w:line="276" w:lineRule="auto"/>
        <w:jc w:val="both"/>
        <w:rPr>
          <w:rFonts w:ascii="Times New Roman" w:hAnsi="Times New Roman"/>
          <w:sz w:val="28"/>
          <w:szCs w:val="28"/>
        </w:rPr>
      </w:pPr>
      <w:proofErr w:type="gramStart"/>
      <w:r w:rsidRPr="00F157E0">
        <w:rPr>
          <w:rFonts w:ascii="Times New Roman" w:hAnsi="Times New Roman"/>
          <w:sz w:val="28"/>
          <w:szCs w:val="28"/>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F157E0">
        <w:rPr>
          <w:rFonts w:ascii="Times New Roman" w:hAnsi="Times New Roman"/>
          <w:sz w:val="28"/>
          <w:szCs w:val="28"/>
        </w:rPr>
        <w:t>несплошные</w:t>
      </w:r>
      <w:proofErr w:type="spellEnd"/>
      <w:r w:rsidRPr="00F157E0">
        <w:rPr>
          <w:rFonts w:ascii="Times New Roman" w:hAnsi="Times New Roman"/>
          <w:sz w:val="28"/>
          <w:szCs w:val="28"/>
        </w:rPr>
        <w:t xml:space="preserve"> тексты (таблицы, диаграммы, графики) и понимать представленную в них информацию;</w:t>
      </w:r>
      <w:proofErr w:type="gramEnd"/>
    </w:p>
    <w:p w:rsidR="00F157E0" w:rsidRPr="00F157E0" w:rsidRDefault="00F157E0" w:rsidP="00F157E0">
      <w:pPr>
        <w:pStyle w:val="aa"/>
        <w:numPr>
          <w:ilvl w:val="0"/>
          <w:numId w:val="9"/>
        </w:numPr>
        <w:spacing w:line="276" w:lineRule="auto"/>
        <w:jc w:val="both"/>
        <w:rPr>
          <w:rFonts w:ascii="Times New Roman" w:hAnsi="Times New Roman"/>
          <w:sz w:val="28"/>
          <w:szCs w:val="28"/>
        </w:rPr>
      </w:pPr>
      <w:r w:rsidRPr="00F157E0">
        <w:rPr>
          <w:rFonts w:ascii="Times New Roman" w:hAnsi="Times New Roman"/>
          <w:sz w:val="28"/>
          <w:szCs w:val="28"/>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F157E0" w:rsidRPr="00F157E0" w:rsidRDefault="00F157E0" w:rsidP="00F157E0">
      <w:pPr>
        <w:pStyle w:val="aa"/>
        <w:numPr>
          <w:ilvl w:val="0"/>
          <w:numId w:val="9"/>
        </w:numPr>
        <w:spacing w:line="276" w:lineRule="auto"/>
        <w:jc w:val="both"/>
        <w:rPr>
          <w:rFonts w:ascii="Times New Roman" w:hAnsi="Times New Roman"/>
          <w:sz w:val="28"/>
          <w:szCs w:val="28"/>
        </w:rPr>
      </w:pPr>
      <w:proofErr w:type="gramStart"/>
      <w:r w:rsidRPr="00F157E0">
        <w:rPr>
          <w:rFonts w:ascii="Times New Roman" w:hAnsi="Times New Roman"/>
          <w:sz w:val="28"/>
          <w:szCs w:val="28"/>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F157E0">
        <w:rPr>
          <w:rFonts w:ascii="Times New Roman" w:hAnsi="Times New Roman"/>
          <w:sz w:val="28"/>
          <w:szCs w:val="28"/>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r w:rsidRPr="00F157E0">
        <w:rPr>
          <w:rFonts w:ascii="Times New Roman" w:hAnsi="Times New Roman"/>
          <w:sz w:val="28"/>
          <w:szCs w:val="28"/>
        </w:rPr>
        <w:t xml:space="preserve"> не ставить точку после заголовка; правильно оформлять прямую речь, электронное сообщение личного характера;</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lastRenderedPageBreak/>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6) овладение </w:t>
      </w:r>
      <w:proofErr w:type="spellStart"/>
      <w:r w:rsidRPr="00F157E0">
        <w:rPr>
          <w:rFonts w:ascii="Times New Roman" w:hAnsi="Times New Roman"/>
          <w:sz w:val="28"/>
          <w:szCs w:val="28"/>
        </w:rPr>
        <w:t>социокультурными</w:t>
      </w:r>
      <w:proofErr w:type="spellEnd"/>
      <w:r w:rsidRPr="00F157E0">
        <w:rPr>
          <w:rFonts w:ascii="Times New Roman" w:hAnsi="Times New Roman"/>
          <w:sz w:val="28"/>
          <w:szCs w:val="28"/>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F157E0">
        <w:rPr>
          <w:rFonts w:ascii="Times New Roman" w:hAnsi="Times New Roman"/>
          <w:sz w:val="28"/>
          <w:szCs w:val="28"/>
        </w:rPr>
        <w:t xml:space="preserve"> иметь базовые знания о </w:t>
      </w:r>
      <w:proofErr w:type="spellStart"/>
      <w:r w:rsidRPr="00F157E0">
        <w:rPr>
          <w:rFonts w:ascii="Times New Roman" w:hAnsi="Times New Roman"/>
          <w:sz w:val="28"/>
          <w:szCs w:val="28"/>
        </w:rPr>
        <w:t>социокультурном</w:t>
      </w:r>
      <w:proofErr w:type="spellEnd"/>
      <w:r w:rsidRPr="00F157E0">
        <w:rPr>
          <w:rFonts w:ascii="Times New Roman" w:hAnsi="Times New Roman"/>
          <w:sz w:val="28"/>
          <w:szCs w:val="28"/>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157E0">
        <w:rPr>
          <w:rFonts w:ascii="Times New Roman" w:hAnsi="Times New Roman"/>
          <w:sz w:val="28"/>
          <w:szCs w:val="28"/>
        </w:rPr>
        <w:t>аудировании</w:t>
      </w:r>
      <w:proofErr w:type="spellEnd"/>
      <w:r w:rsidRPr="00F157E0">
        <w:rPr>
          <w:rFonts w:ascii="Times New Roman" w:hAnsi="Times New Roman"/>
          <w:sz w:val="28"/>
          <w:szCs w:val="28"/>
        </w:rPr>
        <w:t xml:space="preserve"> - языковую и контекстуальную догадку;</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F157E0">
        <w:rPr>
          <w:rFonts w:ascii="Times New Roman" w:hAnsi="Times New Roman"/>
          <w:sz w:val="28"/>
          <w:szCs w:val="28"/>
        </w:rPr>
        <w:t>межпредметного</w:t>
      </w:r>
      <w:proofErr w:type="spellEnd"/>
      <w:r w:rsidRPr="00F157E0">
        <w:rPr>
          <w:rFonts w:ascii="Times New Roman" w:hAnsi="Times New Roman"/>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w:t>
      </w:r>
      <w:r w:rsidRPr="00F157E0">
        <w:rPr>
          <w:rFonts w:ascii="Times New Roman" w:hAnsi="Times New Roman"/>
          <w:sz w:val="28"/>
          <w:szCs w:val="28"/>
        </w:rPr>
        <w:lastRenderedPageBreak/>
        <w:t xml:space="preserve">навыки в процессе </w:t>
      </w:r>
      <w:proofErr w:type="spellStart"/>
      <w:r w:rsidRPr="00F157E0">
        <w:rPr>
          <w:rFonts w:ascii="Times New Roman" w:hAnsi="Times New Roman"/>
          <w:sz w:val="28"/>
          <w:szCs w:val="28"/>
        </w:rPr>
        <w:t>онлайн-обучения</w:t>
      </w:r>
      <w:proofErr w:type="spellEnd"/>
      <w:r w:rsidRPr="00F157E0">
        <w:rPr>
          <w:rFonts w:ascii="Times New Roman" w:hAnsi="Times New Roman"/>
          <w:sz w:val="28"/>
          <w:szCs w:val="28"/>
        </w:rPr>
        <w:t xml:space="preserve"> иностранному языку;</w:t>
      </w:r>
      <w:proofErr w:type="gramEnd"/>
      <w:r w:rsidRPr="00F157E0">
        <w:rPr>
          <w:rFonts w:ascii="Times New Roman" w:hAnsi="Times New Roman"/>
          <w:sz w:val="28"/>
          <w:szCs w:val="28"/>
        </w:rPr>
        <w:t xml:space="preserve"> использовать иноязычные словари и справочники, в том числе информационно-справочные системы в электронной форме.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b/>
          <w:bCs/>
          <w:sz w:val="28"/>
          <w:szCs w:val="28"/>
        </w:rPr>
        <w:t>По учебному предмету "Математика" (включая разделы "Алгебра и начала математического анализа", "Геометрия", "Вероятность и статистика") (углубленный уровень)</w:t>
      </w:r>
      <w:r w:rsidRPr="00F157E0">
        <w:rPr>
          <w:rFonts w:ascii="Times New Roman" w:hAnsi="Times New Roman"/>
          <w:sz w:val="28"/>
          <w:szCs w:val="28"/>
        </w:rPr>
        <w:t>:</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F157E0">
        <w:rPr>
          <w:rFonts w:ascii="Times New Roman" w:hAnsi="Times New Roman"/>
          <w:sz w:val="28"/>
          <w:szCs w:val="28"/>
        </w:rPr>
        <w:t>контрпримеры</w:t>
      </w:r>
      <w:proofErr w:type="spellEnd"/>
      <w:r w:rsidRPr="00F157E0">
        <w:rPr>
          <w:rFonts w:ascii="Times New Roman" w:hAnsi="Times New Roman"/>
          <w:sz w:val="28"/>
          <w:szCs w:val="28"/>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w:t>
      </w:r>
      <w:proofErr w:type="gramEnd"/>
      <w:r w:rsidRPr="00F157E0">
        <w:rPr>
          <w:rFonts w:ascii="Times New Roman" w:hAnsi="Times New Roman"/>
          <w:sz w:val="28"/>
          <w:szCs w:val="28"/>
        </w:rPr>
        <w:t xml:space="preserve"> применять уравнения, неравенства, их системы для решения математических задач и задач из различных областей науки и реальной жизни;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lastRenderedPageBreak/>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lastRenderedPageBreak/>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sidRPr="00F157E0">
        <w:rPr>
          <w:rFonts w:ascii="Times New Roman" w:hAnsi="Times New Roman"/>
          <w:sz w:val="28"/>
          <w:szCs w:val="28"/>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F157E0">
        <w:rPr>
          <w:rFonts w:ascii="Times New Roman" w:hAnsi="Times New Roman"/>
          <w:sz w:val="28"/>
          <w:szCs w:val="28"/>
        </w:rPr>
        <w:t xml:space="preserve"> </w:t>
      </w:r>
      <w:proofErr w:type="gramStart"/>
      <w:r w:rsidRPr="00F157E0">
        <w:rPr>
          <w:rFonts w:ascii="Times New Roman" w:hAnsi="Times New Roman"/>
          <w:sz w:val="28"/>
          <w:szCs w:val="28"/>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sidRPr="00F157E0">
        <w:rPr>
          <w:rFonts w:ascii="Times New Roman" w:hAnsi="Times New Roman"/>
          <w:sz w:val="28"/>
          <w:szCs w:val="28"/>
        </w:rP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w:t>
      </w:r>
      <w:r w:rsidRPr="00F157E0">
        <w:rPr>
          <w:rFonts w:ascii="Times New Roman" w:hAnsi="Times New Roman"/>
          <w:sz w:val="28"/>
          <w:szCs w:val="28"/>
        </w:rPr>
        <w:lastRenderedPageBreak/>
        <w:t>площадь, объем) при решении задач из других учебных предметов и из реальной жизни;</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b/>
          <w:bCs/>
          <w:sz w:val="28"/>
          <w:szCs w:val="28"/>
        </w:rPr>
        <w:t>По учебному предмету "Информатика" (углубленный уровень)</w:t>
      </w:r>
      <w:r w:rsidRPr="00F157E0">
        <w:rPr>
          <w:rFonts w:ascii="Times New Roman" w:hAnsi="Times New Roman"/>
          <w:sz w:val="28"/>
          <w:szCs w:val="28"/>
        </w:rPr>
        <w:t>:</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2) наличие представлений о базовых принципах организации и функционирования компьютерных сетей;</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w:t>
      </w:r>
      <w:r w:rsidRPr="00F157E0">
        <w:rPr>
          <w:rFonts w:ascii="Times New Roman" w:hAnsi="Times New Roman"/>
          <w:sz w:val="28"/>
          <w:szCs w:val="28"/>
        </w:rPr>
        <w:lastRenderedPageBreak/>
        <w:t>строить логическое выражение в дизъюнктивной и конъюнктивной нормальных формах по заданной таблице истинности;</w:t>
      </w:r>
      <w:proofErr w:type="gramEnd"/>
      <w:r w:rsidRPr="00F157E0">
        <w:rPr>
          <w:rFonts w:ascii="Times New Roman" w:hAnsi="Times New Roman"/>
          <w:sz w:val="28"/>
          <w:szCs w:val="28"/>
        </w:rPr>
        <w:t xml:space="preserve"> </w:t>
      </w:r>
      <w:proofErr w:type="gramStart"/>
      <w:r w:rsidRPr="00F157E0">
        <w:rPr>
          <w:rFonts w:ascii="Times New Roman" w:hAnsi="Times New Roman"/>
          <w:sz w:val="28"/>
          <w:szCs w:val="28"/>
        </w:rPr>
        <w:t>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w:t>
      </w:r>
      <w:proofErr w:type="gramEnd"/>
      <w:r w:rsidRPr="00F157E0">
        <w:rPr>
          <w:rFonts w:ascii="Times New Roman" w:hAnsi="Times New Roman"/>
          <w:sz w:val="28"/>
          <w:szCs w:val="28"/>
        </w:rPr>
        <w:t xml:space="preserve"> умение строить дерево игры по заданному алгоритму; разрабатывать и обосновывать выигрышную стратегию игры;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w:t>
      </w:r>
      <w:proofErr w:type="gramStart"/>
      <w:r w:rsidRPr="00F157E0">
        <w:rPr>
          <w:rFonts w:ascii="Times New Roman" w:hAnsi="Times New Roman"/>
          <w:sz w:val="28"/>
          <w:szCs w:val="28"/>
        </w:rPr>
        <w:t>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7) владение универсальным языком программирования высокого уровня (Паскаль, </w:t>
      </w:r>
      <w:proofErr w:type="spellStart"/>
      <w:r w:rsidRPr="00F157E0">
        <w:rPr>
          <w:rFonts w:ascii="Times New Roman" w:hAnsi="Times New Roman"/>
          <w:sz w:val="28"/>
          <w:szCs w:val="28"/>
        </w:rPr>
        <w:t>Python</w:t>
      </w:r>
      <w:proofErr w:type="spellEnd"/>
      <w:r w:rsidRPr="00F157E0">
        <w:rPr>
          <w:rFonts w:ascii="Times New Roman" w:hAnsi="Times New Roman"/>
          <w:sz w:val="28"/>
          <w:szCs w:val="28"/>
        </w:rPr>
        <w:t xml:space="preserve">, </w:t>
      </w:r>
      <w:proofErr w:type="spellStart"/>
      <w:r w:rsidRPr="00F157E0">
        <w:rPr>
          <w:rFonts w:ascii="Times New Roman" w:hAnsi="Times New Roman"/>
          <w:sz w:val="28"/>
          <w:szCs w:val="28"/>
        </w:rPr>
        <w:t>Java</w:t>
      </w:r>
      <w:proofErr w:type="spellEnd"/>
      <w:r w:rsidRPr="00F157E0">
        <w:rPr>
          <w:rFonts w:ascii="Times New Roman" w:hAnsi="Times New Roman"/>
          <w:sz w:val="28"/>
          <w:szCs w:val="28"/>
        </w:rPr>
        <w:t>,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w:t>
      </w:r>
      <w:proofErr w:type="gramEnd"/>
      <w:r w:rsidRPr="00F157E0">
        <w:rPr>
          <w:rFonts w:ascii="Times New Roman" w:hAnsi="Times New Roman"/>
          <w:sz w:val="28"/>
          <w:szCs w:val="28"/>
        </w:rPr>
        <w:t xml:space="preserve"> формулировать предложения по улучшению программного кода;</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w:t>
      </w:r>
      <w:proofErr w:type="gramEnd"/>
      <w:r w:rsidRPr="00F157E0">
        <w:rPr>
          <w:rFonts w:ascii="Times New Roman" w:hAnsi="Times New Roman"/>
          <w:sz w:val="28"/>
          <w:szCs w:val="28"/>
        </w:rPr>
        <w:t xml:space="preserve"> знать функциональные возможности инструментальных сре</w:t>
      </w:r>
      <w:proofErr w:type="gramStart"/>
      <w:r w:rsidRPr="00F157E0">
        <w:rPr>
          <w:rFonts w:ascii="Times New Roman" w:hAnsi="Times New Roman"/>
          <w:sz w:val="28"/>
          <w:szCs w:val="28"/>
        </w:rPr>
        <w:t>дств ср</w:t>
      </w:r>
      <w:proofErr w:type="gramEnd"/>
      <w:r w:rsidRPr="00F157E0">
        <w:rPr>
          <w:rFonts w:ascii="Times New Roman" w:hAnsi="Times New Roman"/>
          <w:sz w:val="28"/>
          <w:szCs w:val="28"/>
        </w:rPr>
        <w:t>еды разработки; умение использовать средства отладки программ в среде программирования; умение документировать программы;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9) умение создавать </w:t>
      </w:r>
      <w:proofErr w:type="spellStart"/>
      <w:r w:rsidRPr="00F157E0">
        <w:rPr>
          <w:rFonts w:ascii="Times New Roman" w:hAnsi="Times New Roman"/>
          <w:sz w:val="28"/>
          <w:szCs w:val="28"/>
        </w:rPr>
        <w:t>веб-страницы</w:t>
      </w:r>
      <w:proofErr w:type="spellEnd"/>
      <w:r w:rsidRPr="00F157E0">
        <w:rPr>
          <w:rFonts w:ascii="Times New Roman" w:hAnsi="Times New Roman"/>
          <w:sz w:val="28"/>
          <w:szCs w:val="28"/>
        </w:rPr>
        <w:t>;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b/>
          <w:bCs/>
          <w:sz w:val="28"/>
          <w:szCs w:val="28"/>
        </w:rPr>
        <w:lastRenderedPageBreak/>
        <w:t>По учебному предмету "История" (базовый уровень)</w:t>
      </w:r>
      <w:r w:rsidRPr="00F157E0">
        <w:rPr>
          <w:rFonts w:ascii="Times New Roman" w:hAnsi="Times New Roman"/>
          <w:sz w:val="28"/>
          <w:szCs w:val="28"/>
        </w:rPr>
        <w:t>:</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F157E0">
        <w:rPr>
          <w:rFonts w:ascii="Times New Roman" w:hAnsi="Times New Roman"/>
          <w:sz w:val="28"/>
          <w:szCs w:val="28"/>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2) знание имен героев</w:t>
      </w:r>
      <w:proofErr w:type="gramStart"/>
      <w:r w:rsidRPr="00F157E0">
        <w:rPr>
          <w:rFonts w:ascii="Times New Roman" w:hAnsi="Times New Roman"/>
          <w:sz w:val="28"/>
          <w:szCs w:val="28"/>
        </w:rPr>
        <w:t xml:space="preserve"> П</w:t>
      </w:r>
      <w:proofErr w:type="gramEnd"/>
      <w:r w:rsidRPr="00F157E0">
        <w:rPr>
          <w:rFonts w:ascii="Times New Roman" w:hAnsi="Times New Roman"/>
          <w:sz w:val="28"/>
          <w:szCs w:val="28"/>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w:t>
      </w:r>
      <w:r w:rsidRPr="00F157E0">
        <w:rPr>
          <w:rFonts w:ascii="Times New Roman" w:hAnsi="Times New Roman"/>
          <w:sz w:val="28"/>
          <w:szCs w:val="28"/>
        </w:rPr>
        <w:lastRenderedPageBreak/>
        <w:t>достоверность информации с точки зрения ее соответствия исторической действительности;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F157E0" w:rsidRPr="00F157E0" w:rsidRDefault="00F157E0" w:rsidP="00F157E0">
      <w:pPr>
        <w:pStyle w:val="aa"/>
        <w:spacing w:line="276" w:lineRule="auto"/>
        <w:ind w:firstLine="567"/>
        <w:jc w:val="both"/>
        <w:rPr>
          <w:rFonts w:ascii="Times New Roman" w:hAnsi="Times New Roman"/>
          <w:b/>
          <w:bCs/>
          <w:sz w:val="28"/>
          <w:szCs w:val="28"/>
        </w:rPr>
      </w:pPr>
      <w:r w:rsidRPr="00F157E0">
        <w:rPr>
          <w:rFonts w:ascii="Times New Roman" w:hAnsi="Times New Roman"/>
          <w:b/>
          <w:bCs/>
          <w:sz w:val="28"/>
          <w:szCs w:val="28"/>
        </w:rPr>
        <w:t>В том числе по учебному курсу "История России":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Россия накануне</w:t>
      </w:r>
      <w:proofErr w:type="gramStart"/>
      <w:r w:rsidRPr="00F157E0">
        <w:rPr>
          <w:rFonts w:ascii="Times New Roman" w:hAnsi="Times New Roman"/>
          <w:sz w:val="28"/>
          <w:szCs w:val="28"/>
        </w:rPr>
        <w:t xml:space="preserve"> П</w:t>
      </w:r>
      <w:proofErr w:type="gramEnd"/>
      <w:r w:rsidRPr="00F157E0">
        <w:rPr>
          <w:rFonts w:ascii="Times New Roman" w:hAnsi="Times New Roman"/>
          <w:sz w:val="28"/>
          <w:szCs w:val="28"/>
        </w:rPr>
        <w:t>ервой мировой войны. Ход военных действий. Власть, общество, экономика, культура. Предпосылки революции.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СССР в 1945-1991 годы. Экономические развитие и реформы. Политическая система "развитого социализма". Развитие науки, образования, культуры. </w:t>
      </w:r>
      <w:r w:rsidRPr="00F157E0">
        <w:rPr>
          <w:rFonts w:ascii="Times New Roman" w:hAnsi="Times New Roman"/>
          <w:sz w:val="28"/>
          <w:szCs w:val="28"/>
        </w:rPr>
        <w:lastRenderedPageBreak/>
        <w:t>"Холодная война" и внешняя политика. СССР и мировая социалистическая система. Причины распада Советского Союза.</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157E0" w:rsidRPr="00F157E0" w:rsidRDefault="00F157E0" w:rsidP="00F157E0">
      <w:pPr>
        <w:pStyle w:val="aa"/>
        <w:spacing w:line="276" w:lineRule="auto"/>
        <w:ind w:firstLine="567"/>
        <w:jc w:val="both"/>
        <w:rPr>
          <w:rFonts w:ascii="Times New Roman" w:hAnsi="Times New Roman"/>
          <w:b/>
          <w:bCs/>
          <w:sz w:val="28"/>
          <w:szCs w:val="28"/>
        </w:rPr>
      </w:pPr>
      <w:r w:rsidRPr="00F157E0">
        <w:rPr>
          <w:rFonts w:ascii="Times New Roman" w:hAnsi="Times New Roman"/>
          <w:b/>
          <w:bCs/>
          <w:sz w:val="28"/>
          <w:szCs w:val="28"/>
        </w:rPr>
        <w:t>По учебному курсу "Всеобщая история":</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Мир накануне</w:t>
      </w:r>
      <w:proofErr w:type="gramStart"/>
      <w:r w:rsidRPr="00F157E0">
        <w:rPr>
          <w:rFonts w:ascii="Times New Roman" w:hAnsi="Times New Roman"/>
          <w:sz w:val="28"/>
          <w:szCs w:val="28"/>
        </w:rPr>
        <w:t xml:space="preserve"> П</w:t>
      </w:r>
      <w:proofErr w:type="gramEnd"/>
      <w:r w:rsidRPr="00F157E0">
        <w:rPr>
          <w:rFonts w:ascii="Times New Roman" w:hAnsi="Times New Roman"/>
          <w:sz w:val="28"/>
          <w:szCs w:val="28"/>
        </w:rPr>
        <w:t>ервой мировой войны. Первая мировая война: причины, участники, основные события, результаты. Власть и общество.</w:t>
      </w:r>
    </w:p>
    <w:p w:rsidR="00F157E0" w:rsidRPr="00F157E0" w:rsidRDefault="00F157E0" w:rsidP="00F157E0">
      <w:pPr>
        <w:pStyle w:val="aa"/>
        <w:spacing w:line="276" w:lineRule="auto"/>
        <w:ind w:firstLine="567"/>
        <w:jc w:val="both"/>
        <w:rPr>
          <w:rFonts w:ascii="Times New Roman" w:hAnsi="Times New Roman"/>
          <w:sz w:val="28"/>
          <w:szCs w:val="28"/>
        </w:rPr>
      </w:pPr>
      <w:proofErr w:type="spellStart"/>
      <w:r w:rsidRPr="00F157E0">
        <w:rPr>
          <w:rFonts w:ascii="Times New Roman" w:hAnsi="Times New Roman"/>
          <w:sz w:val="28"/>
          <w:szCs w:val="28"/>
        </w:rPr>
        <w:t>Межвоенный</w:t>
      </w:r>
      <w:proofErr w:type="spellEnd"/>
      <w:r w:rsidRPr="00F157E0">
        <w:rPr>
          <w:rFonts w:ascii="Times New Roman" w:hAnsi="Times New Roman"/>
          <w:sz w:val="28"/>
          <w:szCs w:val="28"/>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Вторая мировая война: причины, участники, основные сражения, итоги. Власть и общество в годы войны. Решающий вклад СССР в Победу.</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F157E0">
        <w:rPr>
          <w:rFonts w:ascii="Times New Roman" w:hAnsi="Times New Roman"/>
          <w:sz w:val="28"/>
          <w:szCs w:val="28"/>
        </w:rPr>
        <w:t>деглобализация</w:t>
      </w:r>
      <w:proofErr w:type="spellEnd"/>
      <w:r w:rsidRPr="00F157E0">
        <w:rPr>
          <w:rFonts w:ascii="Times New Roman" w:hAnsi="Times New Roman"/>
          <w:sz w:val="28"/>
          <w:szCs w:val="28"/>
        </w:rPr>
        <w:t>. Геополитический кризис 2022 года и его влияние на мировую систему.</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b/>
          <w:bCs/>
          <w:sz w:val="28"/>
          <w:szCs w:val="28"/>
        </w:rPr>
        <w:t>По учебному предмету "География" (базовый уровень)</w:t>
      </w:r>
      <w:r w:rsidRPr="00F157E0">
        <w:rPr>
          <w:rFonts w:ascii="Times New Roman" w:hAnsi="Times New Roman"/>
          <w:sz w:val="28"/>
          <w:szCs w:val="28"/>
        </w:rPr>
        <w:t>:</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3)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w:t>
      </w:r>
      <w:r w:rsidRPr="00F157E0">
        <w:rPr>
          <w:rFonts w:ascii="Times New Roman" w:hAnsi="Times New Roman"/>
          <w:sz w:val="28"/>
          <w:szCs w:val="28"/>
        </w:rPr>
        <w:lastRenderedPageBreak/>
        <w:t>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F157E0">
        <w:rPr>
          <w:rFonts w:ascii="Times New Roman" w:hAnsi="Times New Roman"/>
          <w:sz w:val="28"/>
          <w:szCs w:val="28"/>
        </w:rPr>
        <w:t xml:space="preserve"> устанавливать взаимосвязи между социально-экономическими и </w:t>
      </w:r>
      <w:proofErr w:type="spellStart"/>
      <w:r w:rsidRPr="00F157E0">
        <w:rPr>
          <w:rFonts w:ascii="Times New Roman" w:hAnsi="Times New Roman"/>
          <w:sz w:val="28"/>
          <w:szCs w:val="28"/>
        </w:rPr>
        <w:t>геоэкологическими</w:t>
      </w:r>
      <w:proofErr w:type="spellEnd"/>
      <w:r w:rsidRPr="00F157E0">
        <w:rPr>
          <w:rFonts w:ascii="Times New Roman" w:hAnsi="Times New Roman"/>
          <w:sz w:val="28"/>
          <w:szCs w:val="28"/>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5)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6)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F157E0">
        <w:rPr>
          <w:rFonts w:ascii="Times New Roman" w:hAnsi="Times New Roman"/>
          <w:sz w:val="28"/>
          <w:szCs w:val="28"/>
        </w:rPr>
        <w:t>геоинформационные</w:t>
      </w:r>
      <w:proofErr w:type="spellEnd"/>
      <w:r w:rsidRPr="00F157E0">
        <w:rPr>
          <w:rFonts w:ascii="Times New Roman" w:hAnsi="Times New Roman"/>
          <w:sz w:val="28"/>
          <w:szCs w:val="28"/>
        </w:rPr>
        <w:t xml:space="preserve">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rsidRPr="00F157E0">
        <w:rPr>
          <w:rFonts w:ascii="Times New Roman" w:hAnsi="Times New Roman"/>
          <w:sz w:val="28"/>
          <w:szCs w:val="28"/>
        </w:rPr>
        <w:t xml:space="preserve">формулировать выводы и заключения на основе анализа и интерпретации информации из различных источников географической </w:t>
      </w:r>
      <w:r w:rsidRPr="00F157E0">
        <w:rPr>
          <w:rFonts w:ascii="Times New Roman" w:hAnsi="Times New Roman"/>
          <w:sz w:val="28"/>
          <w:szCs w:val="28"/>
        </w:rPr>
        <w:lastRenderedPageBreak/>
        <w:t>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8)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F157E0">
        <w:rPr>
          <w:rFonts w:ascii="Times New Roman" w:hAnsi="Times New Roman"/>
          <w:sz w:val="28"/>
          <w:szCs w:val="28"/>
        </w:rPr>
        <w:t>геоэкологические</w:t>
      </w:r>
      <w:proofErr w:type="spellEnd"/>
      <w:r w:rsidRPr="00F157E0">
        <w:rPr>
          <w:rFonts w:ascii="Times New Roman" w:hAnsi="Times New Roman"/>
          <w:sz w:val="28"/>
          <w:szCs w:val="28"/>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9)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F157E0">
        <w:rPr>
          <w:rFonts w:ascii="Times New Roman" w:hAnsi="Times New Roman"/>
          <w:sz w:val="28"/>
          <w:szCs w:val="28"/>
        </w:rPr>
        <w:t>геоэкологических</w:t>
      </w:r>
      <w:proofErr w:type="spellEnd"/>
      <w:r w:rsidRPr="00F157E0">
        <w:rPr>
          <w:rFonts w:ascii="Times New Roman" w:hAnsi="Times New Roman"/>
          <w:sz w:val="28"/>
          <w:szCs w:val="28"/>
        </w:rPr>
        <w:t xml:space="preserve"> процессов; оценивать изученные социально-экономические и </w:t>
      </w:r>
      <w:proofErr w:type="spellStart"/>
      <w:r w:rsidRPr="00F157E0">
        <w:rPr>
          <w:rFonts w:ascii="Times New Roman" w:hAnsi="Times New Roman"/>
          <w:sz w:val="28"/>
          <w:szCs w:val="28"/>
        </w:rPr>
        <w:t>геоэкологические</w:t>
      </w:r>
      <w:proofErr w:type="spellEnd"/>
      <w:r w:rsidRPr="00F157E0">
        <w:rPr>
          <w:rFonts w:ascii="Times New Roman" w:hAnsi="Times New Roman"/>
          <w:sz w:val="28"/>
          <w:szCs w:val="28"/>
        </w:rPr>
        <w:t xml:space="preserve"> процессы и явления;</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10)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b/>
          <w:bCs/>
          <w:sz w:val="28"/>
          <w:szCs w:val="28"/>
        </w:rPr>
        <w:t>По учебному предмету "Обществознание" (базовый уровень)</w:t>
      </w:r>
      <w:r w:rsidRPr="00F157E0">
        <w:rPr>
          <w:rFonts w:ascii="Times New Roman" w:hAnsi="Times New Roman"/>
          <w:sz w:val="28"/>
          <w:szCs w:val="28"/>
        </w:rPr>
        <w:t>:</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знаний об (о):</w:t>
      </w:r>
    </w:p>
    <w:p w:rsidR="00F157E0" w:rsidRPr="00F157E0" w:rsidRDefault="00F157E0" w:rsidP="00F157E0">
      <w:pPr>
        <w:pStyle w:val="aa"/>
        <w:numPr>
          <w:ilvl w:val="0"/>
          <w:numId w:val="10"/>
        </w:numPr>
        <w:spacing w:line="276" w:lineRule="auto"/>
        <w:jc w:val="both"/>
        <w:rPr>
          <w:rFonts w:ascii="Times New Roman" w:hAnsi="Times New Roman"/>
          <w:sz w:val="28"/>
          <w:szCs w:val="28"/>
        </w:rPr>
      </w:pPr>
      <w:proofErr w:type="gramStart"/>
      <w:r w:rsidRPr="00F157E0">
        <w:rPr>
          <w:rFonts w:ascii="Times New Roman" w:hAnsi="Times New Roman"/>
          <w:sz w:val="28"/>
          <w:szCs w:val="28"/>
        </w:rPr>
        <w:t>обществе</w:t>
      </w:r>
      <w:proofErr w:type="gramEnd"/>
      <w:r w:rsidRPr="00F157E0">
        <w:rPr>
          <w:rFonts w:ascii="Times New Roman" w:hAnsi="Times New Roman"/>
          <w:sz w:val="28"/>
          <w:szCs w:val="28"/>
        </w:rPr>
        <w:t xml:space="preserve"> как целостной развивающейся системе в единстве и взаимодействии основных сфер и институтов;</w:t>
      </w:r>
    </w:p>
    <w:p w:rsidR="00F157E0" w:rsidRPr="00F157E0" w:rsidRDefault="00F157E0" w:rsidP="00F157E0">
      <w:pPr>
        <w:pStyle w:val="aa"/>
        <w:numPr>
          <w:ilvl w:val="0"/>
          <w:numId w:val="10"/>
        </w:numPr>
        <w:spacing w:line="276" w:lineRule="auto"/>
        <w:jc w:val="both"/>
        <w:rPr>
          <w:rFonts w:ascii="Times New Roman" w:hAnsi="Times New Roman"/>
          <w:sz w:val="28"/>
          <w:szCs w:val="28"/>
        </w:rPr>
      </w:pPr>
      <w:proofErr w:type="gramStart"/>
      <w:r w:rsidRPr="00F157E0">
        <w:rPr>
          <w:rFonts w:ascii="Times New Roman" w:hAnsi="Times New Roman"/>
          <w:sz w:val="28"/>
          <w:szCs w:val="28"/>
        </w:rPr>
        <w:t>основах</w:t>
      </w:r>
      <w:proofErr w:type="gramEnd"/>
      <w:r w:rsidRPr="00F157E0">
        <w:rPr>
          <w:rFonts w:ascii="Times New Roman" w:hAnsi="Times New Roman"/>
          <w:sz w:val="28"/>
          <w:szCs w:val="28"/>
        </w:rPr>
        <w:t xml:space="preserve"> социальной динамики;</w:t>
      </w:r>
    </w:p>
    <w:p w:rsidR="00F157E0" w:rsidRPr="00F157E0" w:rsidRDefault="00F157E0" w:rsidP="00F157E0">
      <w:pPr>
        <w:pStyle w:val="aa"/>
        <w:numPr>
          <w:ilvl w:val="0"/>
          <w:numId w:val="10"/>
        </w:numPr>
        <w:spacing w:line="276" w:lineRule="auto"/>
        <w:jc w:val="both"/>
        <w:rPr>
          <w:rFonts w:ascii="Times New Roman" w:hAnsi="Times New Roman"/>
          <w:sz w:val="28"/>
          <w:szCs w:val="28"/>
        </w:rPr>
      </w:pPr>
      <w:proofErr w:type="gramStart"/>
      <w:r w:rsidRPr="00F157E0">
        <w:rPr>
          <w:rFonts w:ascii="Times New Roman" w:hAnsi="Times New Roman"/>
          <w:sz w:val="28"/>
          <w:szCs w:val="28"/>
        </w:rPr>
        <w:t>особенностях</w:t>
      </w:r>
      <w:proofErr w:type="gramEnd"/>
      <w:r w:rsidRPr="00F157E0">
        <w:rPr>
          <w:rFonts w:ascii="Times New Roman" w:hAnsi="Times New Roman"/>
          <w:sz w:val="28"/>
          <w:szCs w:val="28"/>
        </w:rPr>
        <w:t xml:space="preserve"> процесса </w:t>
      </w:r>
      <w:proofErr w:type="spellStart"/>
      <w:r w:rsidRPr="00F157E0">
        <w:rPr>
          <w:rFonts w:ascii="Times New Roman" w:hAnsi="Times New Roman"/>
          <w:sz w:val="28"/>
          <w:szCs w:val="28"/>
        </w:rPr>
        <w:t>цифровизации</w:t>
      </w:r>
      <w:proofErr w:type="spellEnd"/>
      <w:r w:rsidRPr="00F157E0">
        <w:rPr>
          <w:rFonts w:ascii="Times New Roman" w:hAnsi="Times New Roman"/>
          <w:sz w:val="28"/>
          <w:szCs w:val="28"/>
        </w:rPr>
        <w:t xml:space="preserve"> и влиянии массовых коммуникаций на все сферы жизни общества; глобальных проблемах и вызовах современности;</w:t>
      </w:r>
    </w:p>
    <w:p w:rsidR="00F157E0" w:rsidRPr="00F157E0" w:rsidRDefault="00F157E0" w:rsidP="00F157E0">
      <w:pPr>
        <w:pStyle w:val="aa"/>
        <w:numPr>
          <w:ilvl w:val="0"/>
          <w:numId w:val="10"/>
        </w:numPr>
        <w:spacing w:line="276" w:lineRule="auto"/>
        <w:jc w:val="both"/>
        <w:rPr>
          <w:rFonts w:ascii="Times New Roman" w:hAnsi="Times New Roman"/>
          <w:sz w:val="28"/>
          <w:szCs w:val="28"/>
        </w:rPr>
      </w:pPr>
      <w:proofErr w:type="gramStart"/>
      <w:r w:rsidRPr="00F157E0">
        <w:rPr>
          <w:rFonts w:ascii="Times New Roman" w:hAnsi="Times New Roman"/>
          <w:sz w:val="28"/>
          <w:szCs w:val="28"/>
        </w:rPr>
        <w:t>перспективах</w:t>
      </w:r>
      <w:proofErr w:type="gramEnd"/>
      <w:r w:rsidRPr="00F157E0">
        <w:rPr>
          <w:rFonts w:ascii="Times New Roman" w:hAnsi="Times New Roman"/>
          <w:sz w:val="28"/>
          <w:szCs w:val="28"/>
        </w:rPr>
        <w:t xml:space="preserve"> развития современного общества, в том числе тенденций развития Российской Федерации;</w:t>
      </w:r>
    </w:p>
    <w:p w:rsidR="00F157E0" w:rsidRPr="00F157E0" w:rsidRDefault="00F157E0" w:rsidP="00F157E0">
      <w:pPr>
        <w:pStyle w:val="aa"/>
        <w:numPr>
          <w:ilvl w:val="0"/>
          <w:numId w:val="10"/>
        </w:numPr>
        <w:spacing w:line="276" w:lineRule="auto"/>
        <w:jc w:val="both"/>
        <w:rPr>
          <w:rFonts w:ascii="Times New Roman" w:hAnsi="Times New Roman"/>
          <w:sz w:val="28"/>
          <w:szCs w:val="28"/>
        </w:rPr>
      </w:pPr>
      <w:proofErr w:type="gramStart"/>
      <w:r w:rsidRPr="00F157E0">
        <w:rPr>
          <w:rFonts w:ascii="Times New Roman" w:hAnsi="Times New Roman"/>
          <w:sz w:val="28"/>
          <w:szCs w:val="28"/>
        </w:rPr>
        <w:t>человеке</w:t>
      </w:r>
      <w:proofErr w:type="gramEnd"/>
      <w:r w:rsidRPr="00F157E0">
        <w:rPr>
          <w:rFonts w:ascii="Times New Roman" w:hAnsi="Times New Roman"/>
          <w:sz w:val="28"/>
          <w:szCs w:val="28"/>
        </w:rPr>
        <w:t xml:space="preserve"> как субъекте общественных отношений и сознательной деятельности;</w:t>
      </w:r>
    </w:p>
    <w:p w:rsidR="00F157E0" w:rsidRPr="00F157E0" w:rsidRDefault="00F157E0" w:rsidP="00F157E0">
      <w:pPr>
        <w:pStyle w:val="aa"/>
        <w:numPr>
          <w:ilvl w:val="0"/>
          <w:numId w:val="10"/>
        </w:numPr>
        <w:spacing w:line="276" w:lineRule="auto"/>
        <w:jc w:val="both"/>
        <w:rPr>
          <w:rFonts w:ascii="Times New Roman" w:hAnsi="Times New Roman"/>
          <w:sz w:val="28"/>
          <w:szCs w:val="28"/>
        </w:rPr>
      </w:pPr>
      <w:proofErr w:type="gramStart"/>
      <w:r w:rsidRPr="00F157E0">
        <w:rPr>
          <w:rFonts w:ascii="Times New Roman" w:hAnsi="Times New Roman"/>
          <w:sz w:val="28"/>
          <w:szCs w:val="28"/>
        </w:rPr>
        <w:t>особенностях</w:t>
      </w:r>
      <w:proofErr w:type="gramEnd"/>
      <w:r w:rsidRPr="00F157E0">
        <w:rPr>
          <w:rFonts w:ascii="Times New Roman" w:hAnsi="Times New Roman"/>
          <w:sz w:val="28"/>
          <w:szCs w:val="28"/>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F157E0" w:rsidRPr="00F157E0" w:rsidRDefault="00F157E0" w:rsidP="00F157E0">
      <w:pPr>
        <w:pStyle w:val="aa"/>
        <w:numPr>
          <w:ilvl w:val="0"/>
          <w:numId w:val="10"/>
        </w:numPr>
        <w:spacing w:line="276" w:lineRule="auto"/>
        <w:jc w:val="both"/>
        <w:rPr>
          <w:rFonts w:ascii="Times New Roman" w:hAnsi="Times New Roman"/>
          <w:sz w:val="28"/>
          <w:szCs w:val="28"/>
        </w:rPr>
      </w:pPr>
      <w:proofErr w:type="gramStart"/>
      <w:r w:rsidRPr="00F157E0">
        <w:rPr>
          <w:rFonts w:ascii="Times New Roman" w:hAnsi="Times New Roman"/>
          <w:sz w:val="28"/>
          <w:szCs w:val="28"/>
        </w:rPr>
        <w:lastRenderedPageBreak/>
        <w:t>значении</w:t>
      </w:r>
      <w:proofErr w:type="gramEnd"/>
      <w:r w:rsidRPr="00F157E0">
        <w:rPr>
          <w:rFonts w:ascii="Times New Roman" w:hAnsi="Times New Roman"/>
          <w:sz w:val="28"/>
          <w:szCs w:val="28"/>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F157E0">
        <w:rPr>
          <w:rFonts w:ascii="Times New Roman" w:hAnsi="Times New Roman"/>
          <w:sz w:val="28"/>
          <w:szCs w:val="28"/>
        </w:rPr>
        <w:t>импортозамещения</w:t>
      </w:r>
      <w:proofErr w:type="spellEnd"/>
      <w:r w:rsidRPr="00F157E0">
        <w:rPr>
          <w:rFonts w:ascii="Times New Roman" w:hAnsi="Times New Roman"/>
          <w:sz w:val="28"/>
          <w:szCs w:val="28"/>
        </w:rPr>
        <w:t>, особенностях рыночных отношений в современной экономике;</w:t>
      </w:r>
    </w:p>
    <w:p w:rsidR="00F157E0" w:rsidRPr="00F157E0" w:rsidRDefault="00F157E0" w:rsidP="00F157E0">
      <w:pPr>
        <w:pStyle w:val="aa"/>
        <w:numPr>
          <w:ilvl w:val="0"/>
          <w:numId w:val="10"/>
        </w:numPr>
        <w:spacing w:line="276" w:lineRule="auto"/>
        <w:jc w:val="both"/>
        <w:rPr>
          <w:rFonts w:ascii="Times New Roman" w:hAnsi="Times New Roman"/>
          <w:sz w:val="28"/>
          <w:szCs w:val="28"/>
        </w:rPr>
      </w:pPr>
      <w:r w:rsidRPr="00F157E0">
        <w:rPr>
          <w:rFonts w:ascii="Times New Roman" w:hAnsi="Times New Roman"/>
          <w:sz w:val="28"/>
          <w:szCs w:val="28"/>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F157E0" w:rsidRPr="00F157E0" w:rsidRDefault="00F157E0" w:rsidP="00F157E0">
      <w:pPr>
        <w:pStyle w:val="aa"/>
        <w:numPr>
          <w:ilvl w:val="0"/>
          <w:numId w:val="10"/>
        </w:numPr>
        <w:spacing w:line="276" w:lineRule="auto"/>
        <w:jc w:val="both"/>
        <w:rPr>
          <w:rFonts w:ascii="Times New Roman" w:hAnsi="Times New Roman"/>
          <w:sz w:val="28"/>
          <w:szCs w:val="28"/>
        </w:rPr>
      </w:pPr>
      <w:proofErr w:type="gramStart"/>
      <w:r w:rsidRPr="00F157E0">
        <w:rPr>
          <w:rFonts w:ascii="Times New Roman" w:hAnsi="Times New Roman"/>
          <w:sz w:val="28"/>
          <w:szCs w:val="28"/>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F157E0" w:rsidRPr="00F157E0" w:rsidRDefault="00F157E0" w:rsidP="00F157E0">
      <w:pPr>
        <w:pStyle w:val="aa"/>
        <w:numPr>
          <w:ilvl w:val="0"/>
          <w:numId w:val="10"/>
        </w:numPr>
        <w:spacing w:line="276" w:lineRule="auto"/>
        <w:jc w:val="both"/>
        <w:rPr>
          <w:rFonts w:ascii="Times New Roman" w:hAnsi="Times New Roman"/>
          <w:sz w:val="28"/>
          <w:szCs w:val="28"/>
        </w:rPr>
      </w:pPr>
      <w:r w:rsidRPr="00F157E0">
        <w:rPr>
          <w:rFonts w:ascii="Times New Roman" w:hAnsi="Times New Roman"/>
          <w:sz w:val="28"/>
          <w:szCs w:val="28"/>
        </w:rPr>
        <w:t xml:space="preserve">конституционном </w:t>
      </w:r>
      <w:proofErr w:type="gramStart"/>
      <w:r w:rsidRPr="00F157E0">
        <w:rPr>
          <w:rFonts w:ascii="Times New Roman" w:hAnsi="Times New Roman"/>
          <w:sz w:val="28"/>
          <w:szCs w:val="28"/>
        </w:rPr>
        <w:t>статусе</w:t>
      </w:r>
      <w:proofErr w:type="gramEnd"/>
      <w:r w:rsidRPr="00F157E0">
        <w:rPr>
          <w:rFonts w:ascii="Times New Roman" w:hAnsi="Times New Roman"/>
          <w:sz w:val="28"/>
          <w:szCs w:val="28"/>
        </w:rPr>
        <w:t xml:space="preserve"> и полномочиях органов государственной власти;</w:t>
      </w:r>
    </w:p>
    <w:p w:rsidR="00F157E0" w:rsidRPr="00F157E0" w:rsidRDefault="00F157E0" w:rsidP="00F157E0">
      <w:pPr>
        <w:pStyle w:val="aa"/>
        <w:numPr>
          <w:ilvl w:val="0"/>
          <w:numId w:val="10"/>
        </w:numPr>
        <w:spacing w:line="276" w:lineRule="auto"/>
        <w:jc w:val="both"/>
        <w:rPr>
          <w:rFonts w:ascii="Times New Roman" w:hAnsi="Times New Roman"/>
          <w:sz w:val="28"/>
          <w:szCs w:val="28"/>
        </w:rPr>
      </w:pPr>
      <w:r w:rsidRPr="00F157E0">
        <w:rPr>
          <w:rFonts w:ascii="Times New Roman" w:hAnsi="Times New Roman"/>
          <w:sz w:val="28"/>
          <w:szCs w:val="28"/>
        </w:rPr>
        <w:t>системе прав человека и гражданина в Российской Федерации, правах ребенка и механизмах защиты прав в Российской Федерации;</w:t>
      </w:r>
    </w:p>
    <w:p w:rsidR="00F157E0" w:rsidRPr="00F157E0" w:rsidRDefault="00F157E0" w:rsidP="00F157E0">
      <w:pPr>
        <w:pStyle w:val="aa"/>
        <w:numPr>
          <w:ilvl w:val="0"/>
          <w:numId w:val="10"/>
        </w:numPr>
        <w:spacing w:line="276" w:lineRule="auto"/>
        <w:jc w:val="both"/>
        <w:rPr>
          <w:rFonts w:ascii="Times New Roman" w:hAnsi="Times New Roman"/>
          <w:sz w:val="28"/>
          <w:szCs w:val="28"/>
        </w:rPr>
      </w:pPr>
      <w:proofErr w:type="gramStart"/>
      <w:r w:rsidRPr="00F157E0">
        <w:rPr>
          <w:rFonts w:ascii="Times New Roman" w:hAnsi="Times New Roman"/>
          <w:sz w:val="28"/>
          <w:szCs w:val="28"/>
        </w:rPr>
        <w:t>правовом регулирования гражданских, семейных, трудовых, налоговых, образовательных, административных, уголовных общественных отношений;</w:t>
      </w:r>
      <w:proofErr w:type="gramEnd"/>
    </w:p>
    <w:p w:rsidR="00F157E0" w:rsidRPr="00F157E0" w:rsidRDefault="00F157E0" w:rsidP="00F157E0">
      <w:pPr>
        <w:pStyle w:val="aa"/>
        <w:numPr>
          <w:ilvl w:val="0"/>
          <w:numId w:val="10"/>
        </w:numPr>
        <w:spacing w:line="276" w:lineRule="auto"/>
        <w:jc w:val="both"/>
        <w:rPr>
          <w:rFonts w:ascii="Times New Roman" w:hAnsi="Times New Roman"/>
          <w:sz w:val="28"/>
          <w:szCs w:val="28"/>
        </w:rPr>
      </w:pPr>
      <w:r w:rsidRPr="00F157E0">
        <w:rPr>
          <w:rFonts w:ascii="Times New Roman" w:hAnsi="Times New Roman"/>
          <w:sz w:val="28"/>
          <w:szCs w:val="28"/>
        </w:rPr>
        <w:t>системе права и законодательства Российской Федерации;</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w:t>
      </w:r>
      <w:r w:rsidRPr="00F157E0">
        <w:rPr>
          <w:rFonts w:ascii="Times New Roman" w:hAnsi="Times New Roman"/>
          <w:sz w:val="28"/>
          <w:szCs w:val="28"/>
        </w:rPr>
        <w:lastRenderedPageBreak/>
        <w:t>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5) связи социальных объектов и явлений с помощью различных знаковых систем;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F157E0">
        <w:rPr>
          <w:rFonts w:ascii="Times New Roman" w:hAnsi="Times New Roman"/>
          <w:sz w:val="28"/>
          <w:szCs w:val="28"/>
        </w:rPr>
        <w:t>интернет-ресурсах</w:t>
      </w:r>
      <w:proofErr w:type="spellEnd"/>
      <w:r w:rsidRPr="00F157E0">
        <w:rPr>
          <w:rFonts w:ascii="Times New Roman" w:hAnsi="Times New Roman"/>
          <w:sz w:val="28"/>
          <w:szCs w:val="28"/>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F157E0">
        <w:rPr>
          <w:rFonts w:ascii="Times New Roman" w:hAnsi="Times New Roman"/>
          <w:sz w:val="28"/>
          <w:szCs w:val="28"/>
        </w:rPr>
        <w:t xml:space="preserve"> </w:t>
      </w:r>
      <w:proofErr w:type="gramStart"/>
      <w:r w:rsidRPr="00F157E0">
        <w:rPr>
          <w:rFonts w:ascii="Times New Roman" w:hAnsi="Times New Roman"/>
          <w:sz w:val="28"/>
          <w:szCs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w:t>
      </w:r>
      <w:proofErr w:type="gramEnd"/>
      <w:r w:rsidRPr="00F157E0">
        <w:rPr>
          <w:rFonts w:ascii="Times New Roman" w:hAnsi="Times New Roman"/>
          <w:sz w:val="28"/>
          <w:szCs w:val="28"/>
        </w:rPr>
        <w:t xml:space="preserve"> использовать средства информационно-коммуникационных технологий в решении различных задач;</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roofErr w:type="gramStart"/>
      <w:r w:rsidRPr="00F157E0">
        <w:rPr>
          <w:rFonts w:ascii="Times New Roman" w:hAnsi="Times New Roman"/>
          <w:sz w:val="28"/>
          <w:szCs w:val="28"/>
        </w:rPr>
        <w:t xml:space="preserve">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w:t>
      </w:r>
      <w:r w:rsidRPr="00F157E0">
        <w:rPr>
          <w:rFonts w:ascii="Times New Roman" w:hAnsi="Times New Roman"/>
          <w:sz w:val="28"/>
          <w:szCs w:val="28"/>
        </w:rPr>
        <w:lastRenderedPageBreak/>
        <w:t>по соблюдению правил здорового образа жизни; умение создавать типологии социальных процессов и явлений на основе предложенных критериев;</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гражданской ответственности в части уплаты налогов для развития общества и государства;</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11)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b/>
          <w:bCs/>
          <w:sz w:val="28"/>
          <w:szCs w:val="28"/>
        </w:rPr>
        <w:t>По учебному предмету "Физика" (базовый уровень)</w:t>
      </w:r>
      <w:r w:rsidRPr="00F157E0">
        <w:rPr>
          <w:rFonts w:ascii="Times New Roman" w:hAnsi="Times New Roman"/>
          <w:sz w:val="28"/>
          <w:szCs w:val="28"/>
        </w:rPr>
        <w:t>:</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роли и месте физики и астрономии в современной научной картине мира, о </w:t>
      </w:r>
      <w:proofErr w:type="spellStart"/>
      <w:r w:rsidRPr="00F157E0">
        <w:rPr>
          <w:rFonts w:ascii="Times New Roman" w:hAnsi="Times New Roman"/>
          <w:sz w:val="28"/>
          <w:szCs w:val="28"/>
        </w:rPr>
        <w:t>системообразующей</w:t>
      </w:r>
      <w:proofErr w:type="spellEnd"/>
      <w:r w:rsidRPr="00F157E0">
        <w:rPr>
          <w:rFonts w:ascii="Times New Roman" w:hAnsi="Times New Roman"/>
          <w:sz w:val="28"/>
          <w:szCs w:val="28"/>
        </w:rPr>
        <w:t xml:space="preserve">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F157E0">
        <w:rPr>
          <w:rFonts w:ascii="Times New Roman" w:hAnsi="Times New Roman"/>
          <w:sz w:val="28"/>
          <w:szCs w:val="28"/>
        </w:rPr>
        <w:t>мегамира</w:t>
      </w:r>
      <w:proofErr w:type="spellEnd"/>
      <w:r w:rsidRPr="00F157E0">
        <w:rPr>
          <w:rFonts w:ascii="Times New Roman" w:hAnsi="Times New Roman"/>
          <w:sz w:val="28"/>
          <w:szCs w:val="28"/>
        </w:rPr>
        <w:t xml:space="preserve">; </w:t>
      </w:r>
      <w:proofErr w:type="gramStart"/>
      <w:r w:rsidRPr="00F157E0">
        <w:rPr>
          <w:rFonts w:ascii="Times New Roman" w:hAnsi="Times New Roman"/>
          <w:sz w:val="28"/>
          <w:szCs w:val="28"/>
        </w:rPr>
        <w:t>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2)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w:t>
      </w:r>
      <w:r w:rsidRPr="00F157E0">
        <w:rPr>
          <w:rFonts w:ascii="Times New Roman" w:hAnsi="Times New Roman"/>
          <w:sz w:val="28"/>
          <w:szCs w:val="28"/>
        </w:rPr>
        <w:lastRenderedPageBreak/>
        <w:t xml:space="preserve">связь между параметрами состояния газа в </w:t>
      </w:r>
      <w:proofErr w:type="spellStart"/>
      <w:r w:rsidRPr="00F157E0">
        <w:rPr>
          <w:rFonts w:ascii="Times New Roman" w:hAnsi="Times New Roman"/>
          <w:sz w:val="28"/>
          <w:szCs w:val="28"/>
        </w:rPr>
        <w:t>изопроцессах</w:t>
      </w:r>
      <w:proofErr w:type="spellEnd"/>
      <w:r w:rsidRPr="00F157E0">
        <w:rPr>
          <w:rFonts w:ascii="Times New Roman" w:hAnsi="Times New Roman"/>
          <w:sz w:val="28"/>
          <w:szCs w:val="28"/>
        </w:rPr>
        <w:t xml:space="preserve">; </w:t>
      </w:r>
      <w:proofErr w:type="gramStart"/>
      <w:r w:rsidRPr="00F157E0">
        <w:rPr>
          <w:rFonts w:ascii="Times New Roman" w:hAnsi="Times New Roman"/>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roofErr w:type="gramStart"/>
      <w:r w:rsidRPr="00F157E0">
        <w:rPr>
          <w:rFonts w:ascii="Times New Roman" w:hAnsi="Times New Roman"/>
          <w:sz w:val="28"/>
          <w:szCs w:val="28"/>
        </w:rPr>
        <w:t>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rsidRPr="00F157E0">
        <w:rPr>
          <w:rFonts w:ascii="Times New Roman" w:hAnsi="Times New Roman"/>
          <w:sz w:val="28"/>
          <w:szCs w:val="28"/>
        </w:rPr>
        <w:t>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rsidRPr="00F157E0">
        <w:rPr>
          <w:rFonts w:ascii="Times New Roman" w:hAnsi="Times New Roman"/>
          <w:sz w:val="28"/>
          <w:szCs w:val="28"/>
        </w:rPr>
        <w:t xml:space="preserve"> уверенное использование законов и закономерностей при анализе физических явлений и процессов;</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w:t>
      </w:r>
      <w:r w:rsidRPr="00F157E0">
        <w:rPr>
          <w:rFonts w:ascii="Times New Roman" w:hAnsi="Times New Roman"/>
          <w:sz w:val="28"/>
          <w:szCs w:val="28"/>
        </w:rPr>
        <w:lastRenderedPageBreak/>
        <w:t xml:space="preserve">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методах получения научных астрономических знаний;</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7)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8)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9)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11) овладение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F157E0" w:rsidRPr="00F157E0" w:rsidRDefault="00F157E0" w:rsidP="00F157E0">
      <w:pPr>
        <w:pStyle w:val="aa"/>
        <w:spacing w:line="276" w:lineRule="auto"/>
        <w:ind w:firstLine="567"/>
        <w:jc w:val="both"/>
        <w:rPr>
          <w:rFonts w:ascii="Times New Roman" w:hAnsi="Times New Roman"/>
          <w:b/>
          <w:bCs/>
          <w:sz w:val="28"/>
          <w:szCs w:val="28"/>
        </w:rPr>
      </w:pPr>
      <w:r w:rsidRPr="00F157E0">
        <w:rPr>
          <w:rFonts w:ascii="Times New Roman" w:hAnsi="Times New Roman"/>
          <w:b/>
          <w:bCs/>
          <w:sz w:val="28"/>
          <w:szCs w:val="28"/>
        </w:rPr>
        <w:t>По учебному предмету "Химия" (базовый уровень):</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2) владение системой химических знаний, которая включает: основополагающие понятия (химический элемент, атом, электронная оболочка атома, </w:t>
      </w:r>
      <w:proofErr w:type="spellStart"/>
      <w:r w:rsidRPr="00F157E0">
        <w:rPr>
          <w:rFonts w:ascii="Times New Roman" w:hAnsi="Times New Roman"/>
          <w:sz w:val="28"/>
          <w:szCs w:val="28"/>
        </w:rPr>
        <w:t>s</w:t>
      </w:r>
      <w:proofErr w:type="spellEnd"/>
      <w:r w:rsidRPr="00F157E0">
        <w:rPr>
          <w:rFonts w:ascii="Times New Roman" w:hAnsi="Times New Roman"/>
          <w:sz w:val="28"/>
          <w:szCs w:val="28"/>
        </w:rPr>
        <w:t xml:space="preserve">-, </w:t>
      </w:r>
      <w:proofErr w:type="spellStart"/>
      <w:proofErr w:type="gramStart"/>
      <w:r w:rsidRPr="00F157E0">
        <w:rPr>
          <w:rFonts w:ascii="Times New Roman" w:hAnsi="Times New Roman"/>
          <w:sz w:val="28"/>
          <w:szCs w:val="28"/>
        </w:rPr>
        <w:t>р</w:t>
      </w:r>
      <w:proofErr w:type="spellEnd"/>
      <w:proofErr w:type="gramEnd"/>
      <w:r w:rsidRPr="00F157E0">
        <w:rPr>
          <w:rFonts w:ascii="Times New Roman" w:hAnsi="Times New Roman"/>
          <w:sz w:val="28"/>
          <w:szCs w:val="28"/>
        </w:rPr>
        <w:t xml:space="preserve">-, d-электронные </w:t>
      </w:r>
      <w:proofErr w:type="spellStart"/>
      <w:r w:rsidRPr="00F157E0">
        <w:rPr>
          <w:rFonts w:ascii="Times New Roman" w:hAnsi="Times New Roman"/>
          <w:sz w:val="28"/>
          <w:szCs w:val="28"/>
        </w:rPr>
        <w:t>орбитали</w:t>
      </w:r>
      <w:proofErr w:type="spellEnd"/>
      <w:r w:rsidRPr="00F157E0">
        <w:rPr>
          <w:rFonts w:ascii="Times New Roman" w:hAnsi="Times New Roman"/>
          <w:sz w:val="28"/>
          <w:szCs w:val="28"/>
        </w:rPr>
        <w:t xml:space="preserve"> атомов, ион, молекула, валентность, </w:t>
      </w:r>
      <w:proofErr w:type="spellStart"/>
      <w:r w:rsidRPr="00F157E0">
        <w:rPr>
          <w:rFonts w:ascii="Times New Roman" w:hAnsi="Times New Roman"/>
          <w:sz w:val="28"/>
          <w:szCs w:val="28"/>
        </w:rPr>
        <w:lastRenderedPageBreak/>
        <w:t>электроотрицательность</w:t>
      </w:r>
      <w:proofErr w:type="spellEnd"/>
      <w:r w:rsidRPr="00F157E0">
        <w:rPr>
          <w:rFonts w:ascii="Times New Roman" w:hAnsi="Times New Roman"/>
          <w:sz w:val="28"/>
          <w:szCs w:val="28"/>
        </w:rPr>
        <w:t xml:space="preserve">,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w:t>
      </w:r>
      <w:proofErr w:type="gramStart"/>
      <w:r w:rsidRPr="00F157E0">
        <w:rPr>
          <w:rFonts w:ascii="Times New Roman" w:hAnsi="Times New Roman"/>
          <w:sz w:val="28"/>
          <w:szCs w:val="28"/>
        </w:rPr>
        <w:t xml:space="preserve">кристаллическая решетка, типы химических реакций (окислительно-восстановительные, </w:t>
      </w:r>
      <w:proofErr w:type="spellStart"/>
      <w:r w:rsidRPr="00F157E0">
        <w:rPr>
          <w:rFonts w:ascii="Times New Roman" w:hAnsi="Times New Roman"/>
          <w:sz w:val="28"/>
          <w:szCs w:val="28"/>
        </w:rPr>
        <w:t>экзо-и</w:t>
      </w:r>
      <w:proofErr w:type="spellEnd"/>
      <w:r w:rsidRPr="00F157E0">
        <w:rPr>
          <w:rFonts w:ascii="Times New Roman" w:hAnsi="Times New Roman"/>
          <w:sz w:val="28"/>
          <w:szCs w:val="28"/>
        </w:rPr>
        <w:t xml:space="preserve"> эндотермические, реакции ионного обмена), раствор, электролиты, </w:t>
      </w:r>
      <w:proofErr w:type="spellStart"/>
      <w:r w:rsidRPr="00F157E0">
        <w:rPr>
          <w:rFonts w:ascii="Times New Roman" w:hAnsi="Times New Roman"/>
          <w:sz w:val="28"/>
          <w:szCs w:val="28"/>
        </w:rPr>
        <w:t>неэлектролиты</w:t>
      </w:r>
      <w:proofErr w:type="spellEnd"/>
      <w:r w:rsidRPr="00F157E0">
        <w:rPr>
          <w:rFonts w:ascii="Times New Roman" w:hAnsi="Times New Roman"/>
          <w:sz w:val="28"/>
          <w:szCs w:val="28"/>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w:t>
      </w:r>
      <w:proofErr w:type="gramEnd"/>
      <w:r w:rsidRPr="00F157E0">
        <w:rPr>
          <w:rFonts w:ascii="Times New Roman" w:hAnsi="Times New Roman"/>
          <w:sz w:val="28"/>
          <w:szCs w:val="28"/>
        </w:rPr>
        <w:t xml:space="preserve"> </w:t>
      </w:r>
      <w:proofErr w:type="gramStart"/>
      <w:r w:rsidRPr="00F157E0">
        <w:rPr>
          <w:rFonts w:ascii="Times New Roman" w:hAnsi="Times New Roman"/>
          <w:sz w:val="28"/>
          <w:szCs w:val="28"/>
        </w:rPr>
        <w:t xml:space="preserve">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F157E0">
        <w:rPr>
          <w:rFonts w:ascii="Times New Roman" w:hAnsi="Times New Roman"/>
          <w:sz w:val="28"/>
          <w:szCs w:val="28"/>
        </w:rPr>
        <w:t>фактологические</w:t>
      </w:r>
      <w:proofErr w:type="spellEnd"/>
      <w:r w:rsidRPr="00F157E0">
        <w:rPr>
          <w:rFonts w:ascii="Times New Roman" w:hAnsi="Times New Roman"/>
          <w:sz w:val="28"/>
          <w:szCs w:val="28"/>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3)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4)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rsidRPr="00F157E0">
        <w:rPr>
          <w:rFonts w:ascii="Times New Roman" w:hAnsi="Times New Roman"/>
          <w:sz w:val="28"/>
          <w:szCs w:val="28"/>
        </w:rPr>
        <w:t xml:space="preserve"> подтверждать характерные химические свойства веществ соответствующими экспериментами и записями уравнений химических реакций;</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5)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6) владение основными методами научного познания веществ и химических явлений (наблюдение, измерение, эксперимент, моделирование);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7)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lastRenderedPageBreak/>
        <w:t xml:space="preserve">8)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Pr="00F157E0">
        <w:rPr>
          <w:rFonts w:ascii="Times New Roman" w:hAnsi="Times New Roman"/>
          <w:sz w:val="28"/>
          <w:szCs w:val="28"/>
        </w:rPr>
        <w:t>т-</w:t>
      </w:r>
      <w:proofErr w:type="gramEnd"/>
      <w:r w:rsidRPr="00F157E0">
        <w:rPr>
          <w:rFonts w:ascii="Times New Roman" w:hAnsi="Times New Roman"/>
          <w:sz w:val="28"/>
          <w:szCs w:val="28"/>
        </w:rPr>
        <w:t xml:space="preserve">, карбонат- и </w:t>
      </w:r>
      <w:proofErr w:type="spellStart"/>
      <w:r w:rsidRPr="00F157E0">
        <w:rPr>
          <w:rFonts w:ascii="Times New Roman" w:hAnsi="Times New Roman"/>
          <w:sz w:val="28"/>
          <w:szCs w:val="28"/>
        </w:rPr>
        <w:t>хлорид-анионы</w:t>
      </w:r>
      <w:proofErr w:type="spellEnd"/>
      <w:r w:rsidRPr="00F157E0">
        <w:rPr>
          <w:rFonts w:ascii="Times New Roman" w:hAnsi="Times New Roman"/>
          <w:sz w:val="28"/>
          <w:szCs w:val="28"/>
        </w:rPr>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9)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10)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11) для обучающихся с ограниченными возможностями здоровья: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умения применять знания об основных доступных методах познания веществ и химических явлений;</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12) для слепых и слабовидящих обучающихся: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умения использовать рельефно точечную систему обозначений Л. Брайля для записи химических формул.</w:t>
      </w:r>
    </w:p>
    <w:p w:rsidR="00F157E0" w:rsidRPr="00F157E0" w:rsidRDefault="00F157E0" w:rsidP="00F157E0">
      <w:pPr>
        <w:pStyle w:val="aa"/>
        <w:spacing w:line="276" w:lineRule="auto"/>
        <w:ind w:firstLine="567"/>
        <w:jc w:val="both"/>
        <w:rPr>
          <w:rFonts w:ascii="Times New Roman" w:hAnsi="Times New Roman"/>
          <w:b/>
          <w:bCs/>
          <w:sz w:val="28"/>
          <w:szCs w:val="28"/>
        </w:rPr>
      </w:pPr>
      <w:r w:rsidRPr="00F157E0">
        <w:rPr>
          <w:rFonts w:ascii="Times New Roman" w:hAnsi="Times New Roman"/>
          <w:b/>
          <w:bCs/>
          <w:sz w:val="28"/>
          <w:szCs w:val="28"/>
        </w:rPr>
        <w:t>По учебному предмету "Биология" (базовый уровень):</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знаний о месте и роли биологии в системе научного знания; функциональной грамотности человека для решения жизненных проблем;</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2)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F157E0">
        <w:rPr>
          <w:rFonts w:ascii="Times New Roman" w:hAnsi="Times New Roman"/>
          <w:sz w:val="28"/>
          <w:szCs w:val="28"/>
        </w:rPr>
        <w:t>саморегуляция</w:t>
      </w:r>
      <w:proofErr w:type="spellEnd"/>
      <w:r w:rsidRPr="00F157E0">
        <w:rPr>
          <w:rFonts w:ascii="Times New Roman" w:hAnsi="Times New Roman"/>
          <w:sz w:val="28"/>
          <w:szCs w:val="28"/>
        </w:rPr>
        <w:t xml:space="preserve">), биосинтез белка, структурная организация живых систем, дискретность, </w:t>
      </w:r>
      <w:proofErr w:type="spellStart"/>
      <w:r w:rsidRPr="00F157E0">
        <w:rPr>
          <w:rFonts w:ascii="Times New Roman" w:hAnsi="Times New Roman"/>
          <w:sz w:val="28"/>
          <w:szCs w:val="28"/>
        </w:rPr>
        <w:t>саморегуляция</w:t>
      </w:r>
      <w:proofErr w:type="spellEnd"/>
      <w:r w:rsidRPr="00F157E0">
        <w:rPr>
          <w:rFonts w:ascii="Times New Roman" w:hAnsi="Times New Roman"/>
          <w:sz w:val="28"/>
          <w:szCs w:val="28"/>
        </w:rPr>
        <w:t xml:space="preserve">, самовоспроизведение (репродукция), наследственность, изменчивость, </w:t>
      </w:r>
      <w:proofErr w:type="spellStart"/>
      <w:r w:rsidRPr="00F157E0">
        <w:rPr>
          <w:rFonts w:ascii="Times New Roman" w:hAnsi="Times New Roman"/>
          <w:sz w:val="28"/>
          <w:szCs w:val="28"/>
        </w:rPr>
        <w:t>энергозависимость</w:t>
      </w:r>
      <w:proofErr w:type="spellEnd"/>
      <w:r w:rsidRPr="00F157E0">
        <w:rPr>
          <w:rFonts w:ascii="Times New Roman" w:hAnsi="Times New Roman"/>
          <w:sz w:val="28"/>
          <w:szCs w:val="28"/>
        </w:rPr>
        <w:t>, рост и развитие, уровневая организация;</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3)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4)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lastRenderedPageBreak/>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6)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sidRPr="00F157E0">
        <w:rPr>
          <w:rFonts w:ascii="Times New Roman" w:hAnsi="Times New Roman"/>
          <w:sz w:val="28"/>
          <w:szCs w:val="28"/>
        </w:rPr>
        <w:t>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7)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8)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9)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10)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b/>
          <w:bCs/>
          <w:sz w:val="28"/>
          <w:szCs w:val="28"/>
        </w:rPr>
        <w:t>По учебному предмету "Физическая культура" (базовый уровень)</w:t>
      </w:r>
      <w:r w:rsidRPr="00F157E0">
        <w:rPr>
          <w:rFonts w:ascii="Times New Roman" w:hAnsi="Times New Roman"/>
          <w:sz w:val="28"/>
          <w:szCs w:val="28"/>
        </w:rPr>
        <w:t>:</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lastRenderedPageBreak/>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6) положительную динамику в развитии основных физических качеств (силы, быстроты, выносливости, гибкости и ловкости).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b/>
          <w:bCs/>
          <w:sz w:val="28"/>
          <w:szCs w:val="28"/>
        </w:rPr>
        <w:t>По учебному предмету "Основы безопасности жизнедеятельности" (базовый уровень)</w:t>
      </w:r>
      <w:r w:rsidRPr="00F157E0">
        <w:rPr>
          <w:rFonts w:ascii="Times New Roman" w:hAnsi="Times New Roman"/>
          <w:sz w:val="28"/>
          <w:szCs w:val="28"/>
        </w:rPr>
        <w:t>:</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2)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3)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важности соблюдения </w:t>
      </w:r>
      <w:hyperlink r:id="rId8" w:anchor="/document/1305770/entry/1000" w:history="1">
        <w:r w:rsidRPr="00F157E0">
          <w:rPr>
            <w:rStyle w:val="a9"/>
            <w:rFonts w:ascii="Times New Roman" w:hAnsi="Times New Roman"/>
            <w:color w:val="auto"/>
            <w:sz w:val="28"/>
            <w:szCs w:val="28"/>
          </w:rPr>
          <w:t>правил</w:t>
        </w:r>
      </w:hyperlink>
      <w:r w:rsidRPr="00F157E0">
        <w:rPr>
          <w:rFonts w:ascii="Times New Roman" w:hAnsi="Times New Roman"/>
          <w:sz w:val="28"/>
          <w:szCs w:val="28"/>
        </w:rPr>
        <w:t xml:space="preserve"> дорожного движения всеми участниками движения, правил безопасности на транспорте. </w:t>
      </w:r>
      <w:proofErr w:type="gramStart"/>
      <w:r w:rsidRPr="00F157E0">
        <w:rPr>
          <w:rFonts w:ascii="Times New Roman" w:hAnsi="Times New Roman"/>
          <w:sz w:val="28"/>
          <w:szCs w:val="28"/>
        </w:rPr>
        <w:t>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об экологической безопасности, ценности бережного отношения к природе, разумного природопользования;</w:t>
      </w:r>
    </w:p>
    <w:p w:rsidR="00F157E0" w:rsidRPr="00F157E0" w:rsidRDefault="00F157E0" w:rsidP="00F157E0">
      <w:pPr>
        <w:pStyle w:val="aa"/>
        <w:spacing w:line="276" w:lineRule="auto"/>
        <w:ind w:firstLine="567"/>
        <w:jc w:val="both"/>
        <w:rPr>
          <w:rFonts w:ascii="Times New Roman" w:hAnsi="Times New Roman"/>
          <w:sz w:val="28"/>
          <w:szCs w:val="28"/>
        </w:rPr>
      </w:pPr>
      <w:proofErr w:type="gramStart"/>
      <w:r w:rsidRPr="00F157E0">
        <w:rPr>
          <w:rFonts w:ascii="Times New Roman" w:hAnsi="Times New Roman"/>
          <w:sz w:val="28"/>
          <w:szCs w:val="28"/>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здоровом образе жизни и его роли в сохранении психического и физического здоровья, негативного отношения к </w:t>
      </w:r>
      <w:r w:rsidRPr="00F157E0">
        <w:rPr>
          <w:rFonts w:ascii="Times New Roman" w:hAnsi="Times New Roman"/>
          <w:sz w:val="28"/>
          <w:szCs w:val="28"/>
        </w:rPr>
        <w:lastRenderedPageBreak/>
        <w:t>вредным привычкам; знания о необходимых действиях при чрезвычайных ситуациях биолого-социального характера;</w:t>
      </w:r>
      <w:proofErr w:type="gramEnd"/>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7)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9)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rsidRPr="00F157E0">
        <w:rPr>
          <w:rFonts w:ascii="Times New Roman" w:hAnsi="Times New Roman"/>
          <w:sz w:val="28"/>
          <w:szCs w:val="28"/>
        </w:rPr>
        <w:t>совершении</w:t>
      </w:r>
      <w:proofErr w:type="gramEnd"/>
      <w:r w:rsidRPr="00F157E0">
        <w:rPr>
          <w:rFonts w:ascii="Times New Roman" w:hAnsi="Times New Roman"/>
          <w:sz w:val="28"/>
          <w:szCs w:val="28"/>
        </w:rPr>
        <w:t xml:space="preserve"> террористического акта; проведении </w:t>
      </w:r>
      <w:proofErr w:type="spellStart"/>
      <w:r w:rsidRPr="00F157E0">
        <w:rPr>
          <w:rFonts w:ascii="Times New Roman" w:hAnsi="Times New Roman"/>
          <w:sz w:val="28"/>
          <w:szCs w:val="28"/>
        </w:rPr>
        <w:t>контртеррористической</w:t>
      </w:r>
      <w:proofErr w:type="spellEnd"/>
      <w:r w:rsidRPr="00F157E0">
        <w:rPr>
          <w:rFonts w:ascii="Times New Roman" w:hAnsi="Times New Roman"/>
          <w:sz w:val="28"/>
          <w:szCs w:val="28"/>
        </w:rPr>
        <w:t xml:space="preserve"> операции;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10)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представлений о роли государства, общества и личности в обеспечении безопасности.</w:t>
      </w:r>
    </w:p>
    <w:p w:rsidR="00F157E0" w:rsidRPr="00F157E0" w:rsidRDefault="00F157E0" w:rsidP="00F157E0">
      <w:pPr>
        <w:pStyle w:val="aa"/>
        <w:spacing w:line="276" w:lineRule="auto"/>
        <w:ind w:firstLine="567"/>
        <w:jc w:val="both"/>
        <w:rPr>
          <w:rFonts w:ascii="Times New Roman" w:hAnsi="Times New Roman"/>
          <w:b/>
          <w:bCs/>
          <w:sz w:val="28"/>
          <w:szCs w:val="28"/>
        </w:rPr>
      </w:pPr>
    </w:p>
    <w:p w:rsidR="00F157E0" w:rsidRPr="00F157E0" w:rsidRDefault="00F157E0" w:rsidP="00F157E0">
      <w:pPr>
        <w:pStyle w:val="aa"/>
        <w:spacing w:line="276" w:lineRule="auto"/>
        <w:ind w:firstLine="567"/>
        <w:jc w:val="both"/>
        <w:rPr>
          <w:rFonts w:ascii="Times New Roman" w:hAnsi="Times New Roman"/>
          <w:b/>
          <w:bCs/>
          <w:sz w:val="28"/>
          <w:szCs w:val="28"/>
        </w:rPr>
      </w:pPr>
      <w:r w:rsidRPr="00F157E0">
        <w:rPr>
          <w:rFonts w:ascii="Times New Roman" w:hAnsi="Times New Roman"/>
          <w:b/>
          <w:bCs/>
          <w:sz w:val="28"/>
          <w:szCs w:val="28"/>
        </w:rPr>
        <w:t xml:space="preserve">Учебные предметы, курсы по выбору: </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 Изучение дополнительных учебных предметов, курсов по выбору обучающихся обеспечивает: </w:t>
      </w:r>
    </w:p>
    <w:p w:rsidR="00F157E0" w:rsidRPr="00F157E0" w:rsidRDefault="00F157E0" w:rsidP="00F157E0">
      <w:pPr>
        <w:pStyle w:val="aa"/>
        <w:numPr>
          <w:ilvl w:val="0"/>
          <w:numId w:val="11"/>
        </w:numPr>
        <w:spacing w:line="276" w:lineRule="auto"/>
        <w:jc w:val="both"/>
        <w:rPr>
          <w:rFonts w:ascii="Times New Roman" w:hAnsi="Times New Roman"/>
          <w:sz w:val="28"/>
          <w:szCs w:val="28"/>
        </w:rPr>
      </w:pPr>
      <w:r w:rsidRPr="00F157E0">
        <w:rPr>
          <w:rFonts w:ascii="Times New Roman" w:hAnsi="Times New Roman"/>
          <w:sz w:val="28"/>
          <w:szCs w:val="28"/>
        </w:rPr>
        <w:lastRenderedPageBreak/>
        <w:t xml:space="preserve">удовлетворение индивидуальных запросов обучающихся; </w:t>
      </w:r>
    </w:p>
    <w:p w:rsidR="00F157E0" w:rsidRPr="00F157E0" w:rsidRDefault="00F157E0" w:rsidP="00F157E0">
      <w:pPr>
        <w:pStyle w:val="aa"/>
        <w:numPr>
          <w:ilvl w:val="0"/>
          <w:numId w:val="11"/>
        </w:numPr>
        <w:spacing w:line="276" w:lineRule="auto"/>
        <w:jc w:val="both"/>
        <w:rPr>
          <w:rFonts w:ascii="Times New Roman" w:hAnsi="Times New Roman"/>
          <w:sz w:val="28"/>
          <w:szCs w:val="28"/>
        </w:rPr>
      </w:pPr>
      <w:r w:rsidRPr="00F157E0">
        <w:rPr>
          <w:rFonts w:ascii="Times New Roman" w:hAnsi="Times New Roman"/>
          <w:sz w:val="28"/>
          <w:szCs w:val="28"/>
        </w:rPr>
        <w:t xml:space="preserve">общеобразовательную, общекультурную составляющую при получении среднего общего образования; </w:t>
      </w:r>
    </w:p>
    <w:p w:rsidR="00F157E0" w:rsidRPr="00F157E0" w:rsidRDefault="00F157E0" w:rsidP="00F157E0">
      <w:pPr>
        <w:pStyle w:val="aa"/>
        <w:numPr>
          <w:ilvl w:val="0"/>
          <w:numId w:val="11"/>
        </w:numPr>
        <w:spacing w:line="276" w:lineRule="auto"/>
        <w:jc w:val="both"/>
        <w:rPr>
          <w:rFonts w:ascii="Times New Roman" w:hAnsi="Times New Roman"/>
          <w:sz w:val="28"/>
          <w:szCs w:val="28"/>
        </w:rPr>
      </w:pPr>
      <w:r w:rsidRPr="00F157E0">
        <w:rPr>
          <w:rFonts w:ascii="Times New Roman" w:hAnsi="Times New Roman"/>
          <w:sz w:val="28"/>
          <w:szCs w:val="28"/>
        </w:rPr>
        <w:t xml:space="preserve">развитие личности обучающихся, их познавательных интересов, интеллектуальной и ценностно-смысловой сферы; </w:t>
      </w:r>
    </w:p>
    <w:p w:rsidR="00F157E0" w:rsidRPr="00F157E0" w:rsidRDefault="00F157E0" w:rsidP="00F157E0">
      <w:pPr>
        <w:pStyle w:val="aa"/>
        <w:numPr>
          <w:ilvl w:val="0"/>
          <w:numId w:val="11"/>
        </w:numPr>
        <w:spacing w:line="276" w:lineRule="auto"/>
        <w:jc w:val="both"/>
        <w:rPr>
          <w:rFonts w:ascii="Times New Roman" w:hAnsi="Times New Roman"/>
          <w:sz w:val="28"/>
          <w:szCs w:val="28"/>
        </w:rPr>
      </w:pPr>
      <w:r w:rsidRPr="00F157E0">
        <w:rPr>
          <w:rFonts w:ascii="Times New Roman" w:hAnsi="Times New Roman"/>
          <w:sz w:val="28"/>
          <w:szCs w:val="28"/>
        </w:rPr>
        <w:t xml:space="preserve">развитие навыков самообразования и </w:t>
      </w:r>
      <w:proofErr w:type="spellStart"/>
      <w:r w:rsidRPr="00F157E0">
        <w:rPr>
          <w:rFonts w:ascii="Times New Roman" w:hAnsi="Times New Roman"/>
          <w:sz w:val="28"/>
          <w:szCs w:val="28"/>
        </w:rPr>
        <w:t>самопроектирования</w:t>
      </w:r>
      <w:proofErr w:type="spellEnd"/>
      <w:r w:rsidRPr="00F157E0">
        <w:rPr>
          <w:rFonts w:ascii="Times New Roman" w:hAnsi="Times New Roman"/>
          <w:sz w:val="28"/>
          <w:szCs w:val="28"/>
        </w:rPr>
        <w:t xml:space="preserve">; </w:t>
      </w:r>
    </w:p>
    <w:p w:rsidR="00F157E0" w:rsidRPr="00F157E0" w:rsidRDefault="00F157E0" w:rsidP="00F157E0">
      <w:pPr>
        <w:pStyle w:val="aa"/>
        <w:numPr>
          <w:ilvl w:val="0"/>
          <w:numId w:val="11"/>
        </w:numPr>
        <w:spacing w:line="276" w:lineRule="auto"/>
        <w:jc w:val="both"/>
        <w:rPr>
          <w:rFonts w:ascii="Times New Roman" w:hAnsi="Times New Roman"/>
          <w:sz w:val="28"/>
          <w:szCs w:val="28"/>
        </w:rPr>
      </w:pPr>
      <w:r w:rsidRPr="00F157E0">
        <w:rPr>
          <w:rFonts w:ascii="Times New Roman" w:hAnsi="Times New Roman"/>
          <w:sz w:val="28"/>
          <w:szCs w:val="28"/>
        </w:rPr>
        <w:t xml:space="preserve">углубление, расширение и систематизацию знаний в выбранной области научного знания или вида деятельности; </w:t>
      </w:r>
    </w:p>
    <w:p w:rsidR="00F157E0" w:rsidRPr="00F157E0" w:rsidRDefault="00F157E0" w:rsidP="00F157E0">
      <w:pPr>
        <w:pStyle w:val="aa"/>
        <w:numPr>
          <w:ilvl w:val="0"/>
          <w:numId w:val="11"/>
        </w:numPr>
        <w:spacing w:line="276" w:lineRule="auto"/>
        <w:jc w:val="both"/>
        <w:rPr>
          <w:rFonts w:ascii="Times New Roman" w:hAnsi="Times New Roman"/>
          <w:sz w:val="28"/>
          <w:szCs w:val="28"/>
        </w:rPr>
      </w:pPr>
      <w:r w:rsidRPr="00F157E0">
        <w:rPr>
          <w:rFonts w:ascii="Times New Roman" w:hAnsi="Times New Roman"/>
          <w:sz w:val="28"/>
          <w:szCs w:val="28"/>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F157E0">
        <w:rPr>
          <w:rFonts w:ascii="Times New Roman" w:hAnsi="Times New Roman"/>
          <w:sz w:val="28"/>
          <w:szCs w:val="28"/>
        </w:rPr>
        <w:t>обучающихся</w:t>
      </w:r>
      <w:proofErr w:type="gramEnd"/>
      <w:r w:rsidRPr="00F157E0">
        <w:rPr>
          <w:rFonts w:ascii="Times New Roman" w:hAnsi="Times New Roman"/>
          <w:sz w:val="28"/>
          <w:szCs w:val="28"/>
        </w:rPr>
        <w:t xml:space="preserve">. </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 </w:t>
      </w:r>
      <w:r w:rsidRPr="00F157E0">
        <w:rPr>
          <w:rFonts w:ascii="Times New Roman" w:hAnsi="Times New Roman"/>
          <w:b/>
          <w:bCs/>
          <w:sz w:val="28"/>
          <w:szCs w:val="28"/>
        </w:rPr>
        <w:t>Результаты изучения дополнительных учебных предметов, курсов по выбору</w:t>
      </w:r>
      <w:r w:rsidRPr="00F157E0">
        <w:rPr>
          <w:rFonts w:ascii="Times New Roman" w:hAnsi="Times New Roman"/>
          <w:sz w:val="28"/>
          <w:szCs w:val="28"/>
        </w:rPr>
        <w:t xml:space="preserve"> обучающихся отражают: </w:t>
      </w:r>
    </w:p>
    <w:p w:rsidR="00F157E0" w:rsidRPr="00F157E0" w:rsidRDefault="00F157E0" w:rsidP="00F157E0">
      <w:pPr>
        <w:pStyle w:val="aa"/>
        <w:numPr>
          <w:ilvl w:val="0"/>
          <w:numId w:val="12"/>
        </w:numPr>
        <w:spacing w:line="276" w:lineRule="auto"/>
        <w:jc w:val="both"/>
        <w:rPr>
          <w:rFonts w:ascii="Times New Roman" w:hAnsi="Times New Roman"/>
          <w:sz w:val="28"/>
          <w:szCs w:val="28"/>
        </w:rPr>
      </w:pPr>
      <w:r w:rsidRPr="00F157E0">
        <w:rPr>
          <w:rFonts w:ascii="Times New Roman" w:hAnsi="Times New Roman"/>
          <w:sz w:val="28"/>
          <w:szCs w:val="28"/>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w:t>
      </w:r>
      <w:proofErr w:type="spellStart"/>
      <w:r w:rsidRPr="00F157E0">
        <w:rPr>
          <w:rFonts w:ascii="Times New Roman" w:hAnsi="Times New Roman"/>
          <w:sz w:val="28"/>
          <w:szCs w:val="28"/>
        </w:rPr>
        <w:t>ценностносмысловых</w:t>
      </w:r>
      <w:proofErr w:type="spellEnd"/>
      <w:r w:rsidRPr="00F157E0">
        <w:rPr>
          <w:rFonts w:ascii="Times New Roman" w:hAnsi="Times New Roman"/>
          <w:sz w:val="28"/>
          <w:szCs w:val="28"/>
        </w:rPr>
        <w:t xml:space="preserve">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F157E0" w:rsidRPr="00F157E0" w:rsidRDefault="00F157E0" w:rsidP="00F157E0">
      <w:pPr>
        <w:pStyle w:val="aa"/>
        <w:numPr>
          <w:ilvl w:val="0"/>
          <w:numId w:val="12"/>
        </w:numPr>
        <w:spacing w:line="276" w:lineRule="auto"/>
        <w:jc w:val="both"/>
        <w:rPr>
          <w:rFonts w:ascii="Times New Roman" w:hAnsi="Times New Roman"/>
          <w:sz w:val="28"/>
          <w:szCs w:val="28"/>
        </w:rPr>
      </w:pPr>
      <w:r w:rsidRPr="00F157E0">
        <w:rPr>
          <w:rFonts w:ascii="Times New Roman" w:hAnsi="Times New Roman"/>
          <w:sz w:val="28"/>
          <w:szCs w:val="28"/>
        </w:rPr>
        <w:t xml:space="preserve">овладение систематическими знаниями и приобретение опыта осуществления целесообразной и результативной деятельности; </w:t>
      </w:r>
    </w:p>
    <w:p w:rsidR="00F157E0" w:rsidRPr="00F157E0" w:rsidRDefault="00F157E0" w:rsidP="00F157E0">
      <w:pPr>
        <w:pStyle w:val="aa"/>
        <w:numPr>
          <w:ilvl w:val="0"/>
          <w:numId w:val="12"/>
        </w:numPr>
        <w:spacing w:line="276" w:lineRule="auto"/>
        <w:jc w:val="both"/>
        <w:rPr>
          <w:rFonts w:ascii="Times New Roman" w:hAnsi="Times New Roman"/>
          <w:sz w:val="28"/>
          <w:szCs w:val="28"/>
        </w:rPr>
      </w:pPr>
      <w:r w:rsidRPr="00F157E0">
        <w:rPr>
          <w:rFonts w:ascii="Times New Roman" w:hAnsi="Times New Roman"/>
          <w:sz w:val="28"/>
          <w:szCs w:val="28"/>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F157E0">
        <w:rPr>
          <w:rFonts w:ascii="Times New Roman" w:hAnsi="Times New Roman"/>
          <w:sz w:val="28"/>
          <w:szCs w:val="28"/>
        </w:rPr>
        <w:t>саморегуляции</w:t>
      </w:r>
      <w:proofErr w:type="spellEnd"/>
      <w:r w:rsidRPr="00F157E0">
        <w:rPr>
          <w:rFonts w:ascii="Times New Roman" w:hAnsi="Times New Roman"/>
          <w:sz w:val="28"/>
          <w:szCs w:val="28"/>
        </w:rPr>
        <w:t xml:space="preserve">; </w:t>
      </w:r>
    </w:p>
    <w:p w:rsidR="00F157E0" w:rsidRPr="00F157E0" w:rsidRDefault="00F157E0" w:rsidP="00F157E0">
      <w:pPr>
        <w:pStyle w:val="aa"/>
        <w:numPr>
          <w:ilvl w:val="0"/>
          <w:numId w:val="12"/>
        </w:numPr>
        <w:spacing w:line="276" w:lineRule="auto"/>
        <w:jc w:val="both"/>
        <w:rPr>
          <w:rFonts w:ascii="Times New Roman" w:hAnsi="Times New Roman"/>
          <w:sz w:val="28"/>
          <w:szCs w:val="28"/>
        </w:rPr>
      </w:pPr>
      <w:r w:rsidRPr="00F157E0">
        <w:rPr>
          <w:rFonts w:ascii="Times New Roman" w:hAnsi="Times New Roman"/>
          <w:sz w:val="28"/>
          <w:szCs w:val="28"/>
        </w:rPr>
        <w:t xml:space="preserve">обеспечение академической мобильности и (или) возможности поддерживать избранное направление образования; </w:t>
      </w:r>
    </w:p>
    <w:p w:rsidR="00F157E0" w:rsidRPr="00F157E0" w:rsidRDefault="00F157E0" w:rsidP="00F157E0">
      <w:pPr>
        <w:pStyle w:val="aa"/>
        <w:numPr>
          <w:ilvl w:val="0"/>
          <w:numId w:val="12"/>
        </w:numPr>
        <w:spacing w:line="276" w:lineRule="auto"/>
        <w:jc w:val="both"/>
        <w:rPr>
          <w:rFonts w:ascii="Times New Roman" w:hAnsi="Times New Roman"/>
          <w:sz w:val="28"/>
          <w:szCs w:val="28"/>
        </w:rPr>
      </w:pPr>
      <w:r w:rsidRPr="00F157E0">
        <w:rPr>
          <w:rFonts w:ascii="Times New Roman" w:hAnsi="Times New Roman"/>
          <w:sz w:val="28"/>
          <w:szCs w:val="28"/>
        </w:rPr>
        <w:t xml:space="preserve">обеспечение профессиональной ориентации обучающихся. </w:t>
      </w:r>
    </w:p>
    <w:p w:rsidR="00F157E0" w:rsidRPr="00F157E0" w:rsidRDefault="00F157E0" w:rsidP="00F157E0">
      <w:pPr>
        <w:pStyle w:val="aa"/>
        <w:spacing w:line="276" w:lineRule="auto"/>
        <w:ind w:firstLine="567"/>
        <w:jc w:val="both"/>
        <w:rPr>
          <w:rFonts w:ascii="Times New Roman" w:hAnsi="Times New Roman"/>
          <w:b/>
          <w:bCs/>
          <w:sz w:val="28"/>
          <w:szCs w:val="28"/>
        </w:rPr>
      </w:pPr>
      <w:r w:rsidRPr="00F157E0">
        <w:rPr>
          <w:rFonts w:ascii="Times New Roman" w:hAnsi="Times New Roman"/>
          <w:b/>
          <w:bCs/>
          <w:sz w:val="28"/>
          <w:szCs w:val="28"/>
        </w:rPr>
        <w:t>Индивидуальны</w:t>
      </w:r>
      <w:proofErr w:type="gramStart"/>
      <w:r w:rsidRPr="00F157E0">
        <w:rPr>
          <w:rFonts w:ascii="Times New Roman" w:hAnsi="Times New Roman"/>
          <w:b/>
          <w:bCs/>
          <w:sz w:val="28"/>
          <w:szCs w:val="28"/>
        </w:rPr>
        <w:t>й(</w:t>
      </w:r>
      <w:proofErr w:type="spellStart"/>
      <w:proofErr w:type="gramEnd"/>
      <w:r w:rsidRPr="00F157E0">
        <w:rPr>
          <w:rFonts w:ascii="Times New Roman" w:hAnsi="Times New Roman"/>
          <w:b/>
          <w:bCs/>
          <w:sz w:val="28"/>
          <w:szCs w:val="28"/>
        </w:rPr>
        <w:t>ые</w:t>
      </w:r>
      <w:proofErr w:type="spellEnd"/>
      <w:r w:rsidRPr="00F157E0">
        <w:rPr>
          <w:rFonts w:ascii="Times New Roman" w:hAnsi="Times New Roman"/>
          <w:b/>
          <w:bCs/>
          <w:sz w:val="28"/>
          <w:szCs w:val="28"/>
        </w:rPr>
        <w:t>) проект(</w:t>
      </w:r>
      <w:proofErr w:type="spellStart"/>
      <w:r w:rsidRPr="00F157E0">
        <w:rPr>
          <w:rFonts w:ascii="Times New Roman" w:hAnsi="Times New Roman"/>
          <w:b/>
          <w:bCs/>
          <w:sz w:val="28"/>
          <w:szCs w:val="28"/>
        </w:rPr>
        <w:t>ы</w:t>
      </w:r>
      <w:proofErr w:type="spellEnd"/>
      <w:r w:rsidRPr="00F157E0">
        <w:rPr>
          <w:rFonts w:ascii="Times New Roman" w:hAnsi="Times New Roman"/>
          <w:b/>
          <w:bCs/>
          <w:sz w:val="28"/>
          <w:szCs w:val="28"/>
        </w:rPr>
        <w:t xml:space="preserve">): </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 Индивидуальный проект представляет собой особую форму организации деятельности </w:t>
      </w:r>
      <w:proofErr w:type="gramStart"/>
      <w:r w:rsidRPr="00F157E0">
        <w:rPr>
          <w:rFonts w:ascii="Times New Roman" w:hAnsi="Times New Roman"/>
          <w:sz w:val="28"/>
          <w:szCs w:val="28"/>
        </w:rPr>
        <w:t>обучающихся</w:t>
      </w:r>
      <w:proofErr w:type="gramEnd"/>
      <w:r w:rsidRPr="00F157E0">
        <w:rPr>
          <w:rFonts w:ascii="Times New Roman" w:hAnsi="Times New Roman"/>
          <w:sz w:val="28"/>
          <w:szCs w:val="28"/>
        </w:rPr>
        <w:t xml:space="preserve"> (учебное исследование или учебный проект). </w:t>
      </w:r>
    </w:p>
    <w:p w:rsidR="00F157E0" w:rsidRPr="00F157E0" w:rsidRDefault="00F157E0" w:rsidP="00F157E0">
      <w:pPr>
        <w:pStyle w:val="aa"/>
        <w:spacing w:line="276" w:lineRule="auto"/>
        <w:ind w:firstLine="567"/>
        <w:jc w:val="both"/>
        <w:rPr>
          <w:rFonts w:ascii="Times New Roman" w:hAnsi="Times New Roman"/>
          <w:sz w:val="28"/>
          <w:szCs w:val="28"/>
        </w:rPr>
      </w:pPr>
      <w:r w:rsidRPr="00F157E0">
        <w:rPr>
          <w:rFonts w:ascii="Times New Roman" w:hAnsi="Times New Roman"/>
          <w:sz w:val="28"/>
          <w:szCs w:val="28"/>
        </w:rPr>
        <w:t xml:space="preserve">Результаты выполнения </w:t>
      </w:r>
      <w:proofErr w:type="gramStart"/>
      <w:r w:rsidRPr="00F157E0">
        <w:rPr>
          <w:rFonts w:ascii="Times New Roman" w:hAnsi="Times New Roman"/>
          <w:sz w:val="28"/>
          <w:szCs w:val="28"/>
        </w:rPr>
        <w:t>индивидуального проекта</w:t>
      </w:r>
      <w:proofErr w:type="gramEnd"/>
      <w:r w:rsidRPr="00F157E0">
        <w:rPr>
          <w:rFonts w:ascii="Times New Roman" w:hAnsi="Times New Roman"/>
          <w:sz w:val="28"/>
          <w:szCs w:val="28"/>
        </w:rPr>
        <w:t xml:space="preserve"> отражают: </w:t>
      </w:r>
    </w:p>
    <w:p w:rsidR="00F157E0" w:rsidRPr="00F157E0" w:rsidRDefault="00F157E0" w:rsidP="00F157E0">
      <w:pPr>
        <w:pStyle w:val="aa"/>
        <w:numPr>
          <w:ilvl w:val="0"/>
          <w:numId w:val="13"/>
        </w:numPr>
        <w:spacing w:line="276" w:lineRule="auto"/>
        <w:jc w:val="both"/>
        <w:rPr>
          <w:rFonts w:ascii="Times New Roman" w:hAnsi="Times New Roman"/>
          <w:sz w:val="28"/>
          <w:szCs w:val="28"/>
        </w:rPr>
      </w:pP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навыков коммуникативной, учебно-исследовательской деятельности, критического мышления; </w:t>
      </w:r>
    </w:p>
    <w:p w:rsidR="00F157E0" w:rsidRPr="00F157E0" w:rsidRDefault="00F157E0" w:rsidP="00F157E0">
      <w:pPr>
        <w:pStyle w:val="aa"/>
        <w:numPr>
          <w:ilvl w:val="0"/>
          <w:numId w:val="13"/>
        </w:numPr>
        <w:spacing w:line="276" w:lineRule="auto"/>
        <w:jc w:val="both"/>
        <w:rPr>
          <w:rFonts w:ascii="Times New Roman" w:hAnsi="Times New Roman"/>
          <w:sz w:val="28"/>
          <w:szCs w:val="28"/>
        </w:rPr>
      </w:pPr>
      <w:r w:rsidRPr="00F157E0">
        <w:rPr>
          <w:rFonts w:ascii="Times New Roman" w:hAnsi="Times New Roman"/>
          <w:sz w:val="28"/>
          <w:szCs w:val="28"/>
        </w:rPr>
        <w:t xml:space="preserve">способность к инновационной, аналитической, творческой, интеллектуальной деятельности; </w:t>
      </w:r>
    </w:p>
    <w:p w:rsidR="00F157E0" w:rsidRPr="00F157E0" w:rsidRDefault="00F157E0" w:rsidP="00F157E0">
      <w:pPr>
        <w:pStyle w:val="aa"/>
        <w:numPr>
          <w:ilvl w:val="0"/>
          <w:numId w:val="13"/>
        </w:numPr>
        <w:spacing w:line="276" w:lineRule="auto"/>
        <w:jc w:val="both"/>
        <w:rPr>
          <w:rFonts w:ascii="Times New Roman" w:hAnsi="Times New Roman"/>
          <w:sz w:val="28"/>
          <w:szCs w:val="28"/>
        </w:rPr>
      </w:pPr>
      <w:proofErr w:type="spellStart"/>
      <w:r w:rsidRPr="00F157E0">
        <w:rPr>
          <w:rFonts w:ascii="Times New Roman" w:hAnsi="Times New Roman"/>
          <w:sz w:val="28"/>
          <w:szCs w:val="28"/>
        </w:rPr>
        <w:t>сформированность</w:t>
      </w:r>
      <w:proofErr w:type="spellEnd"/>
      <w:r w:rsidRPr="00F157E0">
        <w:rPr>
          <w:rFonts w:ascii="Times New Roman" w:hAnsi="Times New Roman"/>
          <w:sz w:val="28"/>
          <w:szCs w:val="28"/>
        </w:rPr>
        <w:t xml:space="preserve"> навыков проектной деятельности, а также самостоятельного применения приобретенных знаний и способов </w:t>
      </w:r>
      <w:r w:rsidRPr="00F157E0">
        <w:rPr>
          <w:rFonts w:ascii="Times New Roman" w:hAnsi="Times New Roman"/>
          <w:sz w:val="28"/>
          <w:szCs w:val="28"/>
        </w:rPr>
        <w:lastRenderedPageBreak/>
        <w:t xml:space="preserve">действий при решении различных задач, используя знания одного или нескольких учебных предметов или предметных областей; </w:t>
      </w:r>
    </w:p>
    <w:p w:rsidR="00F157E0" w:rsidRPr="00F157E0" w:rsidRDefault="00F157E0" w:rsidP="00F157E0">
      <w:pPr>
        <w:pStyle w:val="aa"/>
        <w:numPr>
          <w:ilvl w:val="0"/>
          <w:numId w:val="13"/>
        </w:numPr>
        <w:spacing w:line="276" w:lineRule="auto"/>
        <w:jc w:val="both"/>
        <w:rPr>
          <w:rFonts w:ascii="Times New Roman" w:hAnsi="Times New Roman"/>
          <w:sz w:val="28"/>
          <w:szCs w:val="28"/>
        </w:rPr>
      </w:pPr>
      <w:r w:rsidRPr="00F157E0">
        <w:rPr>
          <w:rFonts w:ascii="Times New Roman" w:hAnsi="Times New Roman"/>
          <w:sz w:val="28"/>
          <w:szCs w:val="28"/>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F157E0" w:rsidRPr="00F157E0" w:rsidRDefault="00F157E0" w:rsidP="00F157E0">
      <w:pPr>
        <w:pStyle w:val="aa"/>
        <w:spacing w:line="276" w:lineRule="auto"/>
        <w:ind w:firstLine="567"/>
        <w:jc w:val="both"/>
        <w:rPr>
          <w:rFonts w:ascii="Times New Roman" w:hAnsi="Times New Roman"/>
          <w:sz w:val="28"/>
          <w:szCs w:val="28"/>
        </w:rPr>
      </w:pPr>
    </w:p>
    <w:p w:rsidR="00CD6000" w:rsidRPr="00F157E0" w:rsidRDefault="00CD6000" w:rsidP="00F157E0">
      <w:pPr>
        <w:spacing w:after="0" w:line="240" w:lineRule="auto"/>
        <w:ind w:firstLine="709"/>
        <w:jc w:val="both"/>
        <w:rPr>
          <w:rFonts w:ascii="Times New Roman" w:hAnsi="Times New Roman" w:cs="Times New Roman"/>
          <w:sz w:val="28"/>
          <w:szCs w:val="28"/>
        </w:rPr>
      </w:pPr>
    </w:p>
    <w:sectPr w:rsidR="00CD6000" w:rsidRPr="00F157E0" w:rsidSect="005604D0">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35B" w:rsidRDefault="0078435B" w:rsidP="0093394C">
      <w:pPr>
        <w:spacing w:after="0" w:line="240" w:lineRule="auto"/>
      </w:pPr>
      <w:r>
        <w:separator/>
      </w:r>
    </w:p>
  </w:endnote>
  <w:endnote w:type="continuationSeparator" w:id="0">
    <w:p w:rsidR="0078435B" w:rsidRDefault="0078435B" w:rsidP="00933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35B" w:rsidRDefault="0078435B" w:rsidP="0093394C">
      <w:pPr>
        <w:spacing w:after="0" w:line="240" w:lineRule="auto"/>
      </w:pPr>
      <w:r>
        <w:separator/>
      </w:r>
    </w:p>
  </w:footnote>
  <w:footnote w:type="continuationSeparator" w:id="0">
    <w:p w:rsidR="0078435B" w:rsidRDefault="0078435B" w:rsidP="00933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7F2E82"/>
    <w:multiLevelType w:val="hybridMultilevel"/>
    <w:tmpl w:val="D7FEE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E0315FF"/>
    <w:multiLevelType w:val="hybridMultilevel"/>
    <w:tmpl w:val="1B5E4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5CB1166"/>
    <w:multiLevelType w:val="hybridMultilevel"/>
    <w:tmpl w:val="47E8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D0244B2"/>
    <w:multiLevelType w:val="hybridMultilevel"/>
    <w:tmpl w:val="64C0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7"/>
  </w:num>
  <w:num w:numId="6">
    <w:abstractNumId w:val="6"/>
  </w:num>
  <w:num w:numId="7">
    <w:abstractNumId w:val="3"/>
  </w:num>
  <w:num w:numId="8">
    <w:abstractNumId w:val="9"/>
  </w:num>
  <w:num w:numId="9">
    <w:abstractNumId w:val="0"/>
  </w:num>
  <w:num w:numId="10">
    <w:abstractNumId w:val="12"/>
  </w:num>
  <w:num w:numId="11">
    <w:abstractNumId w:val="1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336A"/>
    <w:rsid w:val="0004336A"/>
    <w:rsid w:val="000959CE"/>
    <w:rsid w:val="000A057A"/>
    <w:rsid w:val="000D1EF2"/>
    <w:rsid w:val="000E3140"/>
    <w:rsid w:val="00100FF9"/>
    <w:rsid w:val="001215D7"/>
    <w:rsid w:val="00147C4B"/>
    <w:rsid w:val="00195D3E"/>
    <w:rsid w:val="001B26D6"/>
    <w:rsid w:val="001E76BA"/>
    <w:rsid w:val="00277D25"/>
    <w:rsid w:val="00295635"/>
    <w:rsid w:val="002C4F1C"/>
    <w:rsid w:val="0033309F"/>
    <w:rsid w:val="003C65AE"/>
    <w:rsid w:val="00430A8C"/>
    <w:rsid w:val="0049546E"/>
    <w:rsid w:val="00522D03"/>
    <w:rsid w:val="00536A41"/>
    <w:rsid w:val="00546506"/>
    <w:rsid w:val="005604D0"/>
    <w:rsid w:val="00570775"/>
    <w:rsid w:val="005750B2"/>
    <w:rsid w:val="005A274B"/>
    <w:rsid w:val="00662EBF"/>
    <w:rsid w:val="006C55D2"/>
    <w:rsid w:val="00712EB1"/>
    <w:rsid w:val="0078435B"/>
    <w:rsid w:val="007D5EDC"/>
    <w:rsid w:val="0088576A"/>
    <w:rsid w:val="0093394C"/>
    <w:rsid w:val="00965EAF"/>
    <w:rsid w:val="009A5E0A"/>
    <w:rsid w:val="009E5441"/>
    <w:rsid w:val="00A110A6"/>
    <w:rsid w:val="00A84527"/>
    <w:rsid w:val="00AA6C8A"/>
    <w:rsid w:val="00B35058"/>
    <w:rsid w:val="00BA5580"/>
    <w:rsid w:val="00BF5874"/>
    <w:rsid w:val="00C62D8E"/>
    <w:rsid w:val="00CC05CB"/>
    <w:rsid w:val="00CD6000"/>
    <w:rsid w:val="00D374B1"/>
    <w:rsid w:val="00D8120F"/>
    <w:rsid w:val="00DB033B"/>
    <w:rsid w:val="00DD7FB7"/>
    <w:rsid w:val="00E4175E"/>
    <w:rsid w:val="00EB4A3F"/>
    <w:rsid w:val="00EC40E1"/>
    <w:rsid w:val="00F00471"/>
    <w:rsid w:val="00F157E0"/>
    <w:rsid w:val="00FA7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195D3E"/>
    <w:pPr>
      <w:ind w:left="720"/>
      <w:contextualSpacing/>
    </w:pPr>
  </w:style>
  <w:style w:type="paragraph" w:styleId="a6">
    <w:name w:val="footnote text"/>
    <w:basedOn w:val="a"/>
    <w:link w:val="a7"/>
    <w:uiPriority w:val="99"/>
    <w:semiHidden/>
    <w:unhideWhenUsed/>
    <w:rsid w:val="0093394C"/>
    <w:pPr>
      <w:spacing w:after="0" w:line="240" w:lineRule="auto"/>
    </w:pPr>
    <w:rPr>
      <w:sz w:val="20"/>
      <w:szCs w:val="20"/>
    </w:rPr>
  </w:style>
  <w:style w:type="character" w:customStyle="1" w:styleId="a7">
    <w:name w:val="Текст сноски Знак"/>
    <w:basedOn w:val="a0"/>
    <w:link w:val="a6"/>
    <w:uiPriority w:val="99"/>
    <w:semiHidden/>
    <w:rsid w:val="0093394C"/>
    <w:rPr>
      <w:sz w:val="20"/>
      <w:szCs w:val="20"/>
    </w:rPr>
  </w:style>
  <w:style w:type="character" w:styleId="a8">
    <w:name w:val="footnote reference"/>
    <w:basedOn w:val="a0"/>
    <w:uiPriority w:val="99"/>
    <w:semiHidden/>
    <w:unhideWhenUsed/>
    <w:rsid w:val="0093394C"/>
    <w:rPr>
      <w:vertAlign w:val="superscript"/>
    </w:rPr>
  </w:style>
  <w:style w:type="paragraph" w:customStyle="1" w:styleId="ConsPlusNormal">
    <w:name w:val="ConsPlusNormal"/>
    <w:rsid w:val="003330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5">
    <w:name w:val="Абзац списка Знак"/>
    <w:link w:val="a4"/>
    <w:qFormat/>
    <w:locked/>
    <w:rsid w:val="007D5EDC"/>
  </w:style>
  <w:style w:type="character" w:styleId="a9">
    <w:name w:val="Hyperlink"/>
    <w:basedOn w:val="a0"/>
    <w:uiPriority w:val="99"/>
    <w:unhideWhenUsed/>
    <w:rsid w:val="00F157E0"/>
    <w:rPr>
      <w:color w:val="0563C1" w:themeColor="hyperlink"/>
      <w:u w:val="single"/>
    </w:rPr>
  </w:style>
  <w:style w:type="paragraph" w:styleId="aa">
    <w:name w:val="No Spacing"/>
    <w:uiPriority w:val="1"/>
    <w:qFormat/>
    <w:rsid w:val="00F157E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17067801">
      <w:bodyDiv w:val="1"/>
      <w:marLeft w:val="0"/>
      <w:marRight w:val="0"/>
      <w:marTop w:val="0"/>
      <w:marBottom w:val="0"/>
      <w:divBdr>
        <w:top w:val="none" w:sz="0" w:space="0" w:color="auto"/>
        <w:left w:val="none" w:sz="0" w:space="0" w:color="auto"/>
        <w:bottom w:val="none" w:sz="0" w:space="0" w:color="auto"/>
        <w:right w:val="none" w:sz="0" w:space="0" w:color="auto"/>
      </w:divBdr>
    </w:div>
    <w:div w:id="181837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BBDB-616C-4306-BFEB-6AACFA91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12280</Words>
  <Characters>69996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TeacherM</dc:creator>
  <cp:lastModifiedBy>Юрий</cp:lastModifiedBy>
  <cp:revision>4</cp:revision>
  <dcterms:created xsi:type="dcterms:W3CDTF">2023-09-07T15:15:00Z</dcterms:created>
  <dcterms:modified xsi:type="dcterms:W3CDTF">2023-09-07T16:20:00Z</dcterms:modified>
</cp:coreProperties>
</file>